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F8743C" w:rsidRPr="00225740" w:rsidTr="00F8743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327" w:rsidRDefault="00780327" w:rsidP="0071640D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76728493"/>
            <w:r w:rsidRPr="00D91E5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Avviso  procedura di selezione personale ATA  a valere sul  progetto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:rsidR="0071640D" w:rsidRPr="001C6BDA" w:rsidRDefault="0071640D" w:rsidP="0071640D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  <w:b/>
                <w:color w:val="4F81BD" w:themeColor="accent1"/>
                <w:lang w:eastAsia="en-US"/>
              </w:rPr>
            </w:pPr>
            <w:bookmarkStart w:id="1" w:name="_Hlk177645265"/>
            <w:r w:rsidRPr="001C6BDA">
              <w:rPr>
                <w:rFonts w:asciiTheme="minorHAnsi" w:eastAsiaTheme="minorHAnsi" w:hAnsiTheme="minorHAnsi" w:cstheme="minorHAnsi"/>
                <w:b/>
                <w:color w:val="4F81BD" w:themeColor="accent1"/>
                <w:lang w:eastAsia="en-US"/>
              </w:rPr>
              <w:t>ESO4.6.A2.B - La scuola che vogliamo - CUP I74D24001930007</w:t>
            </w:r>
          </w:p>
          <w:p w:rsidR="0071640D" w:rsidRPr="001C6BDA" w:rsidRDefault="0071640D" w:rsidP="0071640D">
            <w:pPr>
              <w:spacing w:line="240" w:lineRule="auto"/>
              <w:rPr>
                <w:rFonts w:asciiTheme="minorHAnsi" w:hAnsiTheme="minorHAnsi" w:cstheme="minorHAnsi"/>
                <w:b/>
                <w:color w:val="4F81BD" w:themeColor="accent1"/>
              </w:rPr>
            </w:pPr>
            <w:r w:rsidRPr="001C6BDA">
              <w:rPr>
                <w:rFonts w:asciiTheme="minorHAnsi" w:eastAsiaTheme="minorHAnsi" w:hAnsiTheme="minorHAnsi" w:cstheme="minorHAnsi"/>
                <w:b/>
                <w:color w:val="4F81BD" w:themeColor="accent1"/>
                <w:lang w:eastAsia="en-US"/>
              </w:rPr>
              <w:t>ESO4.6.A1.B - Imparo e mi diverto - CUP I74D24001920007</w:t>
            </w:r>
            <w:r w:rsidRPr="001C6BDA">
              <w:rPr>
                <w:rFonts w:asciiTheme="minorHAnsi" w:hAnsiTheme="minorHAnsi" w:cstheme="minorHAnsi"/>
                <w:b/>
                <w:color w:val="4F81BD" w:themeColor="accent1"/>
              </w:rPr>
              <w:t xml:space="preserve"> </w:t>
            </w:r>
          </w:p>
          <w:bookmarkEnd w:id="1"/>
          <w:p w:rsidR="0071640D" w:rsidRPr="0071640D" w:rsidRDefault="0071640D" w:rsidP="0071640D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71640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Fondi Strutturali Europei – Programma Nazionale “Scuola e competenze” 2021-2027. Priorità 01 – Scuola e competenze (</w:t>
            </w:r>
            <w:proofErr w:type="spellStart"/>
            <w:r w:rsidRPr="0071640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FSE+</w:t>
            </w:r>
            <w:proofErr w:type="spellEnd"/>
            <w:r w:rsidRPr="0071640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) – Fondo Sociale Europeo Plus – Obiettivi Specifici ESO4.6. – Azioni ESO4.6.A1, ESO4.6.A2 – Sotto azioni ESO4.6.A1.B, ESO4.6.A1.C, ESO4.6.A2.B, ESO4.6.A2.C, ,interventi di cui al decreto n.102 dell’11/04/2024 del Ministro dell’istruzione e del merito, Avviso </w:t>
            </w:r>
            <w:proofErr w:type="spellStart"/>
            <w:r w:rsidRPr="0071640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Prot</w:t>
            </w:r>
            <w:proofErr w:type="spellEnd"/>
            <w:r w:rsidRPr="0071640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. 136777, 09/10/2024, </w:t>
            </w:r>
            <w:proofErr w:type="spellStart"/>
            <w:r w:rsidRPr="0071640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FSE+</w:t>
            </w:r>
            <w:proofErr w:type="spellEnd"/>
            <w:r w:rsidRPr="0071640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, Agenda Nord.</w:t>
            </w:r>
          </w:p>
          <w:p w:rsidR="00F8743C" w:rsidRPr="00F217CD" w:rsidRDefault="00F8743C" w:rsidP="00F217CD">
            <w:pPr>
              <w:jc w:val="center"/>
              <w:rPr>
                <w:rFonts w:asciiTheme="minorHAnsi" w:hAnsiTheme="minorHAnsi" w:cstheme="minorHAnsi"/>
              </w:rPr>
            </w:pPr>
            <w:r w:rsidRPr="00F217CD">
              <w:rPr>
                <w:rFonts w:asciiTheme="minorHAnsi" w:hAnsiTheme="minorHAnsi" w:cstheme="minorHAnsi"/>
              </w:rPr>
              <w:t xml:space="preserve">ALLEGATO “A” ALL’AVVISO  </w:t>
            </w:r>
            <w:r w:rsidR="005E5964" w:rsidRPr="00F21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718C" w:rsidRPr="00F217CD">
              <w:rPr>
                <w:rFonts w:asciiTheme="minorHAnsi" w:hAnsiTheme="minorHAnsi" w:cstheme="minorHAnsi"/>
              </w:rPr>
              <w:t>prot</w:t>
            </w:r>
            <w:proofErr w:type="spellEnd"/>
            <w:r w:rsidR="007D718C" w:rsidRPr="00F217CD">
              <w:rPr>
                <w:rFonts w:asciiTheme="minorHAnsi" w:hAnsiTheme="minorHAnsi" w:cstheme="minorHAnsi"/>
              </w:rPr>
              <w:t xml:space="preserve">. n. </w:t>
            </w:r>
            <w:r w:rsidR="0028268D">
              <w:rPr>
                <w:rFonts w:asciiTheme="minorHAnsi" w:hAnsiTheme="minorHAnsi" w:cstheme="minorHAnsi"/>
              </w:rPr>
              <w:t>2317/U</w:t>
            </w:r>
            <w:r w:rsidR="0028268D" w:rsidRPr="00F217CD">
              <w:rPr>
                <w:rFonts w:asciiTheme="minorHAnsi" w:hAnsiTheme="minorHAnsi" w:cstheme="minorHAnsi"/>
              </w:rPr>
              <w:t xml:space="preserve"> del 20/0</w:t>
            </w:r>
            <w:r w:rsidR="0028268D">
              <w:rPr>
                <w:rFonts w:asciiTheme="minorHAnsi" w:hAnsiTheme="minorHAnsi" w:cstheme="minorHAnsi"/>
              </w:rPr>
              <w:t>3</w:t>
            </w:r>
            <w:r w:rsidR="0028268D" w:rsidRPr="00F217CD">
              <w:rPr>
                <w:rFonts w:asciiTheme="minorHAnsi" w:hAnsiTheme="minorHAnsi" w:cstheme="minorHAnsi"/>
              </w:rPr>
              <w:t>/202</w:t>
            </w:r>
            <w:r w:rsidR="0028268D">
              <w:rPr>
                <w:rFonts w:asciiTheme="minorHAnsi" w:hAnsiTheme="minorHAnsi" w:cstheme="minorHAnsi"/>
              </w:rPr>
              <w:t>5</w:t>
            </w:r>
          </w:p>
          <w:p w:rsidR="00F8743C" w:rsidRDefault="00F8743C" w:rsidP="00E0068B">
            <w:pPr>
              <w:spacing w:line="240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</w:t>
            </w:r>
          </w:p>
          <w:p w:rsidR="00F8743C" w:rsidRPr="00CD49BB" w:rsidRDefault="00E0068B" w:rsidP="00E0068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006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 incarichi individuali tra il personale ATA (assistenti amministrativi e collaboratori scolastici)</w:t>
            </w:r>
          </w:p>
          <w:p w:rsidR="00F8743C" w:rsidRPr="00225740" w:rsidRDefault="00F8743C" w:rsidP="00F8743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F8743C" w:rsidRPr="00F8743C" w:rsidRDefault="002346F3" w:rsidP="00F8743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/la</w:t>
      </w:r>
      <w:r w:rsidRPr="00F8743C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2" w:name="_Hlk101543056"/>
      <w:r w:rsidRPr="00F8743C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2"/>
      <w:r w:rsidR="00FF7992" w:rsidRPr="00F8743C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F8743C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3" w:name="_Hlk96611450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8743C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F8743C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F8743C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F8743C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76717201"/>
      <w:bookmarkEnd w:id="3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5" w:name="_Hlk10154316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</w:t>
      </w:r>
      <w:bookmarkStart w:id="6" w:name="_Hlk101543132"/>
      <w:r w:rsidR="00953B2E" w:rsidRPr="00F8743C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5"/>
      <w:bookmarkEnd w:id="6"/>
      <w:r w:rsidR="00953B2E" w:rsidRPr="00F8743C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4"/>
      <w:r w:rsidR="005441EF" w:rsidRPr="00F87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8743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F8743C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F8743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F8743C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</w:p>
    <w:p w:rsidR="00F8743C" w:rsidRPr="007932FB" w:rsidRDefault="00F8743C" w:rsidP="00F8743C">
      <w:pPr>
        <w:spacing w:before="120" w:after="120" w:line="276" w:lineRule="auto"/>
        <w:jc w:val="lef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_______________________________________________</w:t>
      </w:r>
    </w:p>
    <w:p w:rsidR="00E00325" w:rsidRPr="00F8743C" w:rsidRDefault="002C0D1C" w:rsidP="00F8743C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8743C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F6B86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F6B8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F8743C" w:rsidRDefault="005547BF" w:rsidP="00F8743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8268D">
        <w:rPr>
          <w:rFonts w:asciiTheme="minorHAnsi" w:hAnsiTheme="minorHAnsi" w:cstheme="minorHAnsi"/>
        </w:rPr>
        <w:t>2317/U</w:t>
      </w:r>
      <w:r w:rsidR="0028268D" w:rsidRPr="00F217CD">
        <w:rPr>
          <w:rFonts w:asciiTheme="minorHAnsi" w:hAnsiTheme="minorHAnsi" w:cstheme="minorHAnsi"/>
        </w:rPr>
        <w:t xml:space="preserve"> del 20/0</w:t>
      </w:r>
      <w:r w:rsidR="0028268D">
        <w:rPr>
          <w:rFonts w:asciiTheme="minorHAnsi" w:hAnsiTheme="minorHAnsi" w:cstheme="minorHAnsi"/>
        </w:rPr>
        <w:t>3</w:t>
      </w:r>
      <w:r w:rsidR="0028268D" w:rsidRPr="00F217CD">
        <w:rPr>
          <w:rFonts w:asciiTheme="minorHAnsi" w:hAnsiTheme="minorHAnsi" w:cstheme="minorHAnsi"/>
        </w:rPr>
        <w:t>/202</w:t>
      </w:r>
      <w:r w:rsidR="0028268D">
        <w:rPr>
          <w:rFonts w:asciiTheme="minorHAnsi" w:hAnsiTheme="minorHAnsi" w:cstheme="minorHAnsi"/>
        </w:rPr>
        <w:t>5</w:t>
      </w:r>
      <w:r w:rsidR="0010549C">
        <w:rPr>
          <w:rFonts w:asciiTheme="minorHAnsi" w:hAnsiTheme="minorHAnsi" w:cstheme="minorHAnsi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  <w:r w:rsidR="005E59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2F6B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2F6B86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2F6B86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2F6B8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E0068B" w:rsidRDefault="005547BF" w:rsidP="00BD022A">
      <w:pPr>
        <w:pStyle w:val="Comma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rPr>
          <w:rFonts w:cstheme="minorHAnsi"/>
        </w:rPr>
      </w:pPr>
      <w:r w:rsidRPr="00E0068B">
        <w:rPr>
          <w:rFonts w:cstheme="minorHAnsi"/>
        </w:rPr>
        <w:t xml:space="preserve">essere in possesso del </w:t>
      </w:r>
      <w:r w:rsidR="00E0068B" w:rsidRPr="00E0068B">
        <w:rPr>
          <w:rFonts w:cstheme="minorHAnsi"/>
        </w:rPr>
        <w:t>titolo di studio :</w:t>
      </w:r>
      <w:r w:rsidR="00E0068B">
        <w:rPr>
          <w:rFonts w:cstheme="minorHAnsi"/>
        </w:rPr>
        <w:t>_____________________________</w:t>
      </w:r>
    </w:p>
    <w:p w:rsidR="00141C77" w:rsidRPr="00E0068B" w:rsidRDefault="00141C77" w:rsidP="00E0068B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567"/>
        <w:contextualSpacing w:val="0"/>
        <w:rPr>
          <w:rFonts w:cstheme="minorHAnsi"/>
        </w:rPr>
      </w:pPr>
      <w:r w:rsidRPr="00E0068B">
        <w:rPr>
          <w:rFonts w:cstheme="minorHAnsi"/>
        </w:rPr>
        <w:t>Si allega</w:t>
      </w:r>
      <w:r w:rsidR="007B4D82" w:rsidRPr="00E0068B">
        <w:rPr>
          <w:rFonts w:cstheme="minorHAnsi"/>
        </w:rPr>
        <w:t xml:space="preserve"> alla presente </w:t>
      </w:r>
      <w:r w:rsidR="007B4D82" w:rsidRPr="00E0068B">
        <w:rPr>
          <w:rFonts w:cstheme="minorHAnsi"/>
          <w:i/>
          <w:iCs/>
        </w:rPr>
        <w:t>curriculum vitae</w:t>
      </w:r>
      <w:r w:rsidR="007232A3" w:rsidRPr="00E0068B">
        <w:rPr>
          <w:rFonts w:cstheme="minorHAnsi"/>
        </w:rPr>
        <w:t xml:space="preserve"> </w:t>
      </w:r>
      <w:r w:rsidR="007B4D82" w:rsidRPr="00E0068B">
        <w:rPr>
          <w:rFonts w:cstheme="minorHAnsi"/>
        </w:rPr>
        <w:t xml:space="preserve">sottoscritto contenente </w:t>
      </w:r>
      <w:r w:rsidR="007B4D82" w:rsidRPr="00E0068B">
        <w:rPr>
          <w:rFonts w:cstheme="minorHAnsi"/>
          <w:b/>
          <w:bCs/>
        </w:rPr>
        <w:t>una autodichiarazione di veridicità dei dati</w:t>
      </w:r>
      <w:r w:rsidR="007B4D82" w:rsidRPr="00E0068B">
        <w:rPr>
          <w:rFonts w:cstheme="minorHAnsi"/>
        </w:rPr>
        <w:t xml:space="preserve"> e delle informazioni contenute, ai sensi degli artt. 46 e 47 del D.P.R. 445/2000, </w:t>
      </w:r>
      <w:r w:rsidR="006D0AF9" w:rsidRPr="00E0068B">
        <w:rPr>
          <w:rFonts w:cstheme="minorHAnsi"/>
        </w:rPr>
        <w:t>[</w:t>
      </w:r>
      <w:r w:rsidR="006D0AF9" w:rsidRPr="00E0068B">
        <w:rPr>
          <w:rFonts w:cstheme="minorHAnsi"/>
          <w:i/>
          <w:iCs/>
        </w:rPr>
        <w:t>eventuale, ove il presente documento non sia sottoscritto digitalmente</w:t>
      </w:r>
      <w:r w:rsidR="006D0AF9" w:rsidRPr="00E0068B">
        <w:rPr>
          <w:rFonts w:cstheme="minorHAnsi"/>
        </w:rPr>
        <w:t>]</w:t>
      </w:r>
      <w:r w:rsidR="006D0AF9" w:rsidRPr="00E0068B">
        <w:rPr>
          <w:rFonts w:cstheme="minorHAnsi"/>
          <w:i/>
          <w:iCs/>
        </w:rPr>
        <w:t xml:space="preserve"> </w:t>
      </w:r>
      <w:r w:rsidR="007B4D82" w:rsidRPr="00E0068B">
        <w:rPr>
          <w:rFonts w:cstheme="minorHAnsi"/>
        </w:rPr>
        <w:t xml:space="preserve">nonché </w:t>
      </w:r>
      <w:r w:rsidRPr="00E0068B">
        <w:rPr>
          <w:rFonts w:cstheme="minorHAnsi"/>
        </w:rPr>
        <w:t xml:space="preserve">fotocopia </w:t>
      </w:r>
      <w:r w:rsidR="00727930" w:rsidRPr="00E0068B">
        <w:rPr>
          <w:rFonts w:cstheme="minorHAnsi"/>
        </w:rPr>
        <w:t>del documento di identità in corso di validità</w:t>
      </w:r>
      <w:r w:rsidR="007232A3" w:rsidRPr="00E0068B">
        <w:rPr>
          <w:rFonts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12" w:rsidRDefault="00915412">
      <w:r>
        <w:separator/>
      </w:r>
    </w:p>
  </w:endnote>
  <w:endnote w:type="continuationSeparator" w:id="0">
    <w:p w:rsidR="00915412" w:rsidRDefault="00915412">
      <w:r>
        <w:continuationSeparator/>
      </w:r>
    </w:p>
  </w:endnote>
  <w:endnote w:type="continuationNotice" w:id="1">
    <w:p w:rsidR="00915412" w:rsidRDefault="0091541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25D01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8268D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780327">
    <w:pPr>
      <w:pStyle w:val="INPS052footer"/>
      <w:jc w:val="center"/>
    </w:pPr>
    <w:r w:rsidRPr="00456E62">
      <w:drawing>
        <wp:anchor distT="0" distB="0" distL="0" distR="0" simplePos="0" relativeHeight="25166029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10029825</wp:posOffset>
          </wp:positionV>
          <wp:extent cx="6114553" cy="579755"/>
          <wp:effectExtent l="0" t="0" r="0" b="0"/>
          <wp:wrapNone/>
          <wp:docPr id="14125402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356" cy="59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25D01">
        <w:pPr>
          <w:pStyle w:val="Pidipagina"/>
          <w:jc w:val="center"/>
          <w:rPr>
            <w:sz w:val="16"/>
          </w:rPr>
        </w:pPr>
        <w:r w:rsidRPr="00825D01">
          <w:rPr>
            <w:noProof/>
          </w:rPr>
          <w:pict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12" w:rsidRDefault="00915412">
      <w:r>
        <w:separator/>
      </w:r>
    </w:p>
  </w:footnote>
  <w:footnote w:type="continuationSeparator" w:id="0">
    <w:p w:rsidR="00915412" w:rsidRDefault="00915412">
      <w:r>
        <w:continuationSeparator/>
      </w:r>
    </w:p>
  </w:footnote>
  <w:footnote w:type="continuationNotice" w:id="1">
    <w:p w:rsidR="00915412" w:rsidRDefault="0091541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E0068B">
      <w:rPr>
        <w:rFonts w:ascii="Times New Roman" w:hAnsi="Times New Roman"/>
        <w:i/>
        <w:iCs/>
        <w:szCs w:val="24"/>
      </w:rPr>
      <w:t xml:space="preserve">   PERSONALE ATA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B22247B0"/>
    <w:lvl w:ilvl="0" w:tplc="BD8882B0">
      <w:start w:val="1"/>
      <w:numFmt w:val="lowerRoman"/>
      <w:lvlText w:val="%1."/>
      <w:lvlJc w:val="right"/>
      <w:pPr>
        <w:ind w:left="105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43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49C"/>
    <w:rsid w:val="001106C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2FB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4BC"/>
    <w:rsid w:val="00277839"/>
    <w:rsid w:val="002778D4"/>
    <w:rsid w:val="00281A1B"/>
    <w:rsid w:val="0028213A"/>
    <w:rsid w:val="0028268D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B86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4FC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964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6F7"/>
    <w:rsid w:val="00630045"/>
    <w:rsid w:val="00630153"/>
    <w:rsid w:val="0063050D"/>
    <w:rsid w:val="00631BF2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DD1"/>
    <w:rsid w:val="00713FEA"/>
    <w:rsid w:val="0071640D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19E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327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2FB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18C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D01"/>
    <w:rsid w:val="00831724"/>
    <w:rsid w:val="00831AC6"/>
    <w:rsid w:val="00832198"/>
    <w:rsid w:val="00834745"/>
    <w:rsid w:val="00834DD4"/>
    <w:rsid w:val="00835757"/>
    <w:rsid w:val="00835C2A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0CF"/>
    <w:rsid w:val="0091166E"/>
    <w:rsid w:val="0091291F"/>
    <w:rsid w:val="00912B3A"/>
    <w:rsid w:val="00912E4E"/>
    <w:rsid w:val="009130A5"/>
    <w:rsid w:val="00915412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CBE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7EF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91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7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3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209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C43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7D7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49BB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208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6E1"/>
    <w:rsid w:val="00D95ECC"/>
    <w:rsid w:val="00DA30FC"/>
    <w:rsid w:val="00DA3E07"/>
    <w:rsid w:val="00DA4BBF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8B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7D9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D1"/>
    <w:rsid w:val="00F17210"/>
    <w:rsid w:val="00F217CD"/>
    <w:rsid w:val="00F22C0A"/>
    <w:rsid w:val="00F27FD9"/>
    <w:rsid w:val="00F318B0"/>
    <w:rsid w:val="00F31E87"/>
    <w:rsid w:val="00F329A8"/>
    <w:rsid w:val="00F339EF"/>
    <w:rsid w:val="00F34E18"/>
    <w:rsid w:val="00F3516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2FA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43C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665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13DD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13DD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13DD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3D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13D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13DD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13DD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13DD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13DD1"/>
    <w:rPr>
      <w:position w:val="-3"/>
    </w:rPr>
  </w:style>
  <w:style w:type="paragraph" w:styleId="Corpodeltesto">
    <w:name w:val="Body Text"/>
    <w:basedOn w:val="Normale"/>
    <w:link w:val="CorpodeltestoCarattere"/>
    <w:rsid w:val="00713DD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13DD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13DD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2025-03-20T13:10:00Z</dcterms:modified>
</cp:coreProperties>
</file>