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F973C7" w14:paraId="2915879D" w14:textId="77777777" w:rsidTr="002D7103">
        <w:tc>
          <w:tcPr>
            <w:tcW w:w="9624" w:type="dxa"/>
            <w:tcBorders>
              <w:top w:val="double" w:sz="4" w:space="0" w:color="auto"/>
              <w:bottom w:val="double" w:sz="4" w:space="0" w:color="auto"/>
            </w:tcBorders>
          </w:tcPr>
          <w:p w14:paraId="6AC2B13E" w14:textId="77777777"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sidRPr="00225740">
              <w:rPr>
                <w:rFonts w:asciiTheme="minorHAnsi" w:hAnsiTheme="minorHAnsi" w:cstheme="minorHAnsi"/>
                <w:b/>
                <w:bCs/>
                <w:sz w:val="22"/>
                <w:szCs w:val="22"/>
              </w:rPr>
              <w:t xml:space="preserve">OGGETTO: </w:t>
            </w:r>
          </w:p>
          <w:p w14:paraId="4A1679E7" w14:textId="621DAB9E"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Pr>
                <w:rFonts w:asciiTheme="minorHAnsi" w:hAnsiTheme="minorHAnsi" w:cstheme="minorHAnsi"/>
                <w:b/>
                <w:bCs/>
                <w:sz w:val="22"/>
                <w:szCs w:val="22"/>
              </w:rPr>
              <w:t>ALLEGATO “</w:t>
            </w:r>
            <w:r w:rsidR="00F06D34">
              <w:rPr>
                <w:rFonts w:asciiTheme="minorHAnsi" w:hAnsiTheme="minorHAnsi" w:cstheme="minorHAnsi"/>
                <w:b/>
                <w:bCs/>
                <w:sz w:val="22"/>
                <w:szCs w:val="22"/>
              </w:rPr>
              <w:t>C</w:t>
            </w:r>
            <w:r>
              <w:rPr>
                <w:rFonts w:asciiTheme="minorHAnsi" w:hAnsiTheme="minorHAnsi" w:cstheme="minorHAnsi"/>
                <w:b/>
                <w:bCs/>
                <w:sz w:val="22"/>
                <w:szCs w:val="22"/>
              </w:rPr>
              <w:t>”:</w:t>
            </w:r>
            <w:r>
              <w:rPr>
                <w:rFonts w:asciiTheme="minorHAnsi" w:hAnsiTheme="minorHAnsi" w:cstheme="minorHAnsi"/>
                <w:b/>
                <w:bCs/>
                <w:sz w:val="22"/>
                <w:szCs w:val="22"/>
              </w:rPr>
              <w:br/>
              <w:t xml:space="preserve"> </w:t>
            </w:r>
            <w:proofErr w:type="spellStart"/>
            <w:r>
              <w:rPr>
                <w:rFonts w:asciiTheme="minorHAnsi" w:hAnsiTheme="minorHAnsi" w:cstheme="minorHAnsi"/>
                <w:b/>
                <w:bCs/>
                <w:sz w:val="22"/>
                <w:szCs w:val="22"/>
              </w:rPr>
              <w:t>Dichiarazione</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inesistenza</w:t>
            </w:r>
            <w:proofErr w:type="spellEnd"/>
            <w:r>
              <w:rPr>
                <w:rFonts w:asciiTheme="minorHAnsi" w:hAnsiTheme="minorHAnsi" w:cstheme="minorHAnsi"/>
                <w:b/>
                <w:bCs/>
                <w:sz w:val="22"/>
                <w:szCs w:val="22"/>
              </w:rPr>
              <w:t xml:space="preserve"> di causa di </w:t>
            </w:r>
            <w:proofErr w:type="spellStart"/>
            <w:r>
              <w:rPr>
                <w:rFonts w:asciiTheme="minorHAnsi" w:hAnsiTheme="minorHAnsi" w:cstheme="minorHAnsi"/>
                <w:b/>
                <w:bCs/>
                <w:sz w:val="22"/>
                <w:szCs w:val="22"/>
              </w:rPr>
              <w:t>incompatibilità</w:t>
            </w:r>
            <w:proofErr w:type="spellEnd"/>
            <w:r>
              <w:rPr>
                <w:rFonts w:asciiTheme="minorHAnsi" w:hAnsiTheme="minorHAnsi" w:cstheme="minorHAnsi"/>
                <w:b/>
                <w:bCs/>
                <w:sz w:val="22"/>
                <w:szCs w:val="22"/>
              </w:rPr>
              <w:t xml:space="preserve"> e di </w:t>
            </w:r>
            <w:proofErr w:type="spellStart"/>
            <w:r>
              <w:rPr>
                <w:rFonts w:asciiTheme="minorHAnsi" w:hAnsiTheme="minorHAnsi" w:cstheme="minorHAnsi"/>
                <w:b/>
                <w:bCs/>
                <w:sz w:val="22"/>
                <w:szCs w:val="22"/>
              </w:rPr>
              <w:t>conflitto</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interessi</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resa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nelle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forme</w:t>
            </w:r>
            <w:proofErr w:type="spellEnd"/>
            <w:r>
              <w:rPr>
                <w:rFonts w:asciiTheme="minorHAnsi" w:hAnsiTheme="minorHAnsi" w:cstheme="minorHAnsi"/>
                <w:b/>
                <w:bCs/>
                <w:sz w:val="22"/>
                <w:szCs w:val="22"/>
              </w:rPr>
              <w:t xml:space="preserve"> di cui </w:t>
            </w:r>
            <w:proofErr w:type="spellStart"/>
            <w:r>
              <w:rPr>
                <w:rFonts w:asciiTheme="minorHAnsi" w:hAnsiTheme="minorHAnsi" w:cstheme="minorHAnsi"/>
                <w:b/>
                <w:bCs/>
                <w:sz w:val="22"/>
                <w:szCs w:val="22"/>
              </w:rPr>
              <w:t>agli</w:t>
            </w:r>
            <w:proofErr w:type="spellEnd"/>
            <w:r>
              <w:rPr>
                <w:rFonts w:asciiTheme="minorHAnsi" w:hAnsiTheme="minorHAnsi" w:cstheme="minorHAnsi"/>
                <w:b/>
                <w:bCs/>
                <w:sz w:val="22"/>
                <w:szCs w:val="22"/>
              </w:rPr>
              <w:t xml:space="preserve"> art. 46 e 47 del D.P.R. n. 445 del 28/12/2000 </w:t>
            </w:r>
            <w:proofErr w:type="spellStart"/>
            <w:r>
              <w:rPr>
                <w:rFonts w:asciiTheme="minorHAnsi" w:hAnsiTheme="minorHAnsi" w:cstheme="minorHAnsi"/>
                <w:b/>
                <w:bCs/>
                <w:sz w:val="22"/>
                <w:szCs w:val="22"/>
              </w:rPr>
              <w:t>allegato</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alla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domanda</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partecipazione</w:t>
            </w:r>
            <w:proofErr w:type="spellEnd"/>
            <w:r>
              <w:rPr>
                <w:rFonts w:asciiTheme="minorHAnsi" w:hAnsiTheme="minorHAnsi" w:cstheme="minorHAnsi"/>
                <w:b/>
                <w:bCs/>
                <w:sz w:val="22"/>
                <w:szCs w:val="22"/>
              </w:rPr>
              <w:t>:</w:t>
            </w:r>
          </w:p>
          <w:p w14:paraId="72F1426E" w14:textId="77777777" w:rsidR="002214FC" w:rsidRDefault="002214FC" w:rsidP="002214FC">
            <w:pPr>
              <w:ind w:left="141" w:right="243"/>
              <w:jc w:val="both"/>
            </w:pPr>
            <w:proofErr w:type="spellStart"/>
            <w:r>
              <w:rPr>
                <w:spacing w:val="40"/>
                <w:sz w:val="20"/>
              </w:rPr>
              <w:t>Integrazione</w:t>
            </w:r>
            <w:proofErr w:type="spellEnd"/>
            <w:r>
              <w:rPr>
                <w:spacing w:val="40"/>
                <w:sz w:val="20"/>
              </w:rPr>
              <w:t xml:space="preserve"> </w:t>
            </w:r>
            <w:proofErr w:type="spellStart"/>
            <w:r>
              <w:rPr>
                <w:spacing w:val="40"/>
                <w:sz w:val="20"/>
              </w:rPr>
              <w:t>all’avviso</w:t>
            </w:r>
            <w:proofErr w:type="spellEnd"/>
            <w:r>
              <w:rPr>
                <w:spacing w:val="40"/>
                <w:sz w:val="20"/>
              </w:rPr>
              <w:t xml:space="preserve"> </w:t>
            </w:r>
            <w:proofErr w:type="spellStart"/>
            <w:r>
              <w:rPr>
                <w:spacing w:val="40"/>
                <w:sz w:val="20"/>
              </w:rPr>
              <w:t>prot.</w:t>
            </w:r>
            <w:proofErr w:type="spellEnd"/>
            <w:r>
              <w:rPr>
                <w:spacing w:val="40"/>
                <w:sz w:val="20"/>
              </w:rPr>
              <w:t xml:space="preserve"> </w:t>
            </w:r>
            <w:proofErr w:type="gramStart"/>
            <w:r>
              <w:rPr>
                <w:spacing w:val="40"/>
                <w:sz w:val="20"/>
              </w:rPr>
              <w:t xml:space="preserve">1001/U del 10.02.205: </w:t>
            </w:r>
            <w:r w:rsidRPr="00686370">
              <w:rPr>
                <w:b/>
                <w:spacing w:val="40"/>
                <w:sz w:val="20"/>
              </w:rPr>
              <w:t>2^</w:t>
            </w:r>
            <w:r w:rsidRPr="00686370">
              <w:rPr>
                <w:b/>
                <w:sz w:val="18"/>
              </w:rPr>
              <w:t>AVVISO DI SELEZIONE</w:t>
            </w:r>
            <w:r>
              <w:rPr>
                <w:sz w:val="18"/>
              </w:rPr>
              <w:t xml:space="preserve"> PER IL CONFERIMENTO DI INCARICHI INDIVIDUALI, AVENTI AD OGGETTO, PRIORITARIAMENTE, LA SELEZIONE DI DOCENTI</w:t>
            </w:r>
            <w:r>
              <w:rPr>
                <w:spacing w:val="-11"/>
                <w:sz w:val="18"/>
              </w:rPr>
              <w:t xml:space="preserve"> </w:t>
            </w:r>
            <w:r>
              <w:rPr>
                <w:sz w:val="18"/>
              </w:rPr>
              <w:t>ESPERTI</w:t>
            </w:r>
            <w:r>
              <w:rPr>
                <w:spacing w:val="-11"/>
                <w:sz w:val="18"/>
              </w:rPr>
              <w:t xml:space="preserve"> </w:t>
            </w:r>
            <w:r>
              <w:rPr>
                <w:sz w:val="18"/>
              </w:rPr>
              <w:t>INTERNI</w:t>
            </w:r>
            <w:r>
              <w:rPr>
                <w:spacing w:val="-10"/>
                <w:sz w:val="18"/>
              </w:rPr>
              <w:t xml:space="preserve"> </w:t>
            </w:r>
            <w:r>
              <w:rPr>
                <w:sz w:val="18"/>
              </w:rPr>
              <w:t>ALLA</w:t>
            </w:r>
            <w:r>
              <w:rPr>
                <w:spacing w:val="-10"/>
                <w:sz w:val="18"/>
              </w:rPr>
              <w:t xml:space="preserve"> </w:t>
            </w:r>
            <w:r>
              <w:rPr>
                <w:sz w:val="18"/>
              </w:rPr>
              <w:t>N</w:t>
            </w:r>
            <w:r>
              <w:rPr>
                <w:sz w:val="14"/>
              </w:rPr>
              <w:t>OSTRA</w:t>
            </w:r>
            <w:r>
              <w:rPr>
                <w:spacing w:val="-1"/>
                <w:sz w:val="14"/>
              </w:rPr>
              <w:t xml:space="preserve"> </w:t>
            </w:r>
            <w:r>
              <w:rPr>
                <w:sz w:val="18"/>
              </w:rPr>
              <w:t>SCUOLA</w:t>
            </w:r>
            <w:r>
              <w:rPr>
                <w:spacing w:val="-11"/>
                <w:sz w:val="18"/>
              </w:rPr>
              <w:t xml:space="preserve"> </w:t>
            </w:r>
            <w:r>
              <w:rPr>
                <w:sz w:val="18"/>
              </w:rPr>
              <w:t>E</w:t>
            </w:r>
            <w:r>
              <w:rPr>
                <w:spacing w:val="-7"/>
                <w:sz w:val="18"/>
              </w:rPr>
              <w:t xml:space="preserve"> </w:t>
            </w:r>
            <w:r>
              <w:rPr>
                <w:sz w:val="18"/>
              </w:rPr>
              <w:t>SUCCESSIVAMENTE</w:t>
            </w:r>
            <w:r>
              <w:rPr>
                <w:spacing w:val="-9"/>
                <w:sz w:val="18"/>
              </w:rPr>
              <w:t xml:space="preserve"> </w:t>
            </w:r>
            <w:r>
              <w:rPr>
                <w:sz w:val="18"/>
              </w:rPr>
              <w:t>DI</w:t>
            </w:r>
            <w:r>
              <w:rPr>
                <w:spacing w:val="-11"/>
                <w:sz w:val="18"/>
              </w:rPr>
              <w:t xml:space="preserve"> </w:t>
            </w:r>
            <w:r>
              <w:rPr>
                <w:sz w:val="18"/>
              </w:rPr>
              <w:t>DOCENTI</w:t>
            </w:r>
            <w:r>
              <w:rPr>
                <w:spacing w:val="-11"/>
                <w:sz w:val="18"/>
              </w:rPr>
              <w:t xml:space="preserve"> </w:t>
            </w:r>
            <w:r>
              <w:rPr>
                <w:sz w:val="18"/>
              </w:rPr>
              <w:t>ESTERNI</w:t>
            </w:r>
            <w:r>
              <w:rPr>
                <w:spacing w:val="-7"/>
                <w:sz w:val="18"/>
              </w:rPr>
              <w:t xml:space="preserve"> </w:t>
            </w:r>
            <w:r>
              <w:rPr>
                <w:sz w:val="18"/>
              </w:rPr>
              <w:t>AL</w:t>
            </w:r>
            <w:r>
              <w:rPr>
                <w:spacing w:val="-10"/>
                <w:sz w:val="18"/>
              </w:rPr>
              <w:t xml:space="preserve"> </w:t>
            </w:r>
            <w:r>
              <w:rPr>
                <w:sz w:val="18"/>
              </w:rPr>
              <w:t>NOSTRO</w:t>
            </w:r>
            <w:r>
              <w:rPr>
                <w:spacing w:val="-10"/>
                <w:sz w:val="18"/>
              </w:rPr>
              <w:t xml:space="preserve"> </w:t>
            </w:r>
            <w:r>
              <w:rPr>
                <w:sz w:val="18"/>
              </w:rPr>
              <w:t>ISTITUTO</w:t>
            </w:r>
            <w:r>
              <w:rPr>
                <w:spacing w:val="-8"/>
                <w:sz w:val="18"/>
              </w:rPr>
              <w:t xml:space="preserve"> </w:t>
            </w:r>
            <w:r>
              <w:rPr>
                <w:sz w:val="14"/>
              </w:rPr>
              <w:t>E</w:t>
            </w:r>
            <w:r>
              <w:rPr>
                <w:sz w:val="18"/>
              </w:rPr>
              <w:t>/</w:t>
            </w:r>
            <w:r>
              <w:rPr>
                <w:sz w:val="14"/>
              </w:rPr>
              <w:t xml:space="preserve">O </w:t>
            </w:r>
            <w:r>
              <w:rPr>
                <w:sz w:val="18"/>
              </w:rPr>
              <w:t>ESPERTI</w:t>
            </w:r>
            <w:r>
              <w:rPr>
                <w:spacing w:val="-11"/>
                <w:sz w:val="18"/>
              </w:rPr>
              <w:t xml:space="preserve"> </w:t>
            </w:r>
            <w:r>
              <w:rPr>
                <w:sz w:val="18"/>
              </w:rPr>
              <w:t>ESTERNI,</w:t>
            </w:r>
            <w:r>
              <w:rPr>
                <w:spacing w:val="40"/>
                <w:sz w:val="18"/>
              </w:rPr>
              <w:t xml:space="preserve"> </w:t>
            </w:r>
            <w:r>
              <w:rPr>
                <w:sz w:val="16"/>
              </w:rPr>
              <w:t>PER</w:t>
            </w:r>
            <w:r>
              <w:rPr>
                <w:spacing w:val="7"/>
                <w:sz w:val="16"/>
              </w:rPr>
              <w:t xml:space="preserve"> </w:t>
            </w:r>
            <w:proofErr w:type="spellStart"/>
            <w:r>
              <w:rPr>
                <w:sz w:val="20"/>
              </w:rPr>
              <w:t>l’avvio</w:t>
            </w:r>
            <w:proofErr w:type="spellEnd"/>
            <w:r>
              <w:rPr>
                <w:spacing w:val="16"/>
                <w:sz w:val="20"/>
              </w:rPr>
              <w:t xml:space="preserve"> </w:t>
            </w:r>
            <w:r>
              <w:rPr>
                <w:sz w:val="20"/>
              </w:rPr>
              <w:t xml:space="preserve">di </w:t>
            </w:r>
            <w:proofErr w:type="spellStart"/>
            <w:r>
              <w:t>una</w:t>
            </w:r>
            <w:proofErr w:type="spellEnd"/>
            <w:r>
              <w:t xml:space="preserve"> </w:t>
            </w:r>
            <w:proofErr w:type="spellStart"/>
            <w:r>
              <w:t>procedura</w:t>
            </w:r>
            <w:proofErr w:type="spellEnd"/>
            <w:r>
              <w:t xml:space="preserve"> di </w:t>
            </w:r>
            <w:proofErr w:type="spellStart"/>
            <w:r>
              <w:t>selezione</w:t>
            </w:r>
            <w:proofErr w:type="spellEnd"/>
            <w:r>
              <w:t xml:space="preserve"> per </w:t>
            </w:r>
            <w:proofErr w:type="spellStart"/>
            <w:r>
              <w:t>il</w:t>
            </w:r>
            <w:proofErr w:type="spellEnd"/>
            <w:r>
              <w:t xml:space="preserve"> </w:t>
            </w:r>
            <w:proofErr w:type="spellStart"/>
            <w:r w:rsidRPr="0004465E">
              <w:rPr>
                <w:b/>
              </w:rPr>
              <w:t>conferimento</w:t>
            </w:r>
            <w:proofErr w:type="spellEnd"/>
            <w:r w:rsidRPr="0004465E">
              <w:rPr>
                <w:b/>
              </w:rPr>
              <w:t xml:space="preserve"> di n. </w:t>
            </w:r>
            <w:r>
              <w:rPr>
                <w:b/>
              </w:rPr>
              <w:t>19</w:t>
            </w:r>
            <w:r w:rsidRPr="0004465E">
              <w:rPr>
                <w:b/>
              </w:rPr>
              <w:t xml:space="preserve"> </w:t>
            </w:r>
            <w:proofErr w:type="spellStart"/>
            <w:r w:rsidRPr="0004465E">
              <w:rPr>
                <w:b/>
              </w:rPr>
              <w:t>incarichi</w:t>
            </w:r>
            <w:proofErr w:type="spellEnd"/>
            <w:r w:rsidRPr="0004465E">
              <w:rPr>
                <w:b/>
              </w:rPr>
              <w:t xml:space="preserve"> </w:t>
            </w:r>
            <w:proofErr w:type="spellStart"/>
            <w:r w:rsidRPr="0004465E">
              <w:rPr>
                <w:b/>
              </w:rPr>
              <w:t>individuali</w:t>
            </w:r>
            <w:proofErr w:type="spellEnd"/>
            <w:r>
              <w:rPr>
                <w:b/>
              </w:rPr>
              <w:t xml:space="preserve"> (</w:t>
            </w:r>
            <w:proofErr w:type="spellStart"/>
            <w:r>
              <w:rPr>
                <w:b/>
              </w:rPr>
              <w:t>dei</w:t>
            </w:r>
            <w:proofErr w:type="spellEnd"/>
            <w:r>
              <w:rPr>
                <w:b/>
              </w:rPr>
              <w:t xml:space="preserve"> 35 </w:t>
            </w:r>
            <w:proofErr w:type="spellStart"/>
            <w:r>
              <w:rPr>
                <w:b/>
              </w:rPr>
              <w:t>già</w:t>
            </w:r>
            <w:proofErr w:type="spellEnd"/>
            <w:r>
              <w:rPr>
                <w:b/>
              </w:rPr>
              <w:t xml:space="preserve"> </w:t>
            </w:r>
            <w:proofErr w:type="spellStart"/>
            <w:r>
              <w:rPr>
                <w:b/>
              </w:rPr>
              <w:t>proposti</w:t>
            </w:r>
            <w:proofErr w:type="spellEnd"/>
            <w:r>
              <w:rPr>
                <w:b/>
              </w:rPr>
              <w:t>)</w:t>
            </w:r>
            <w:r>
              <w:t xml:space="preserve"> </w:t>
            </w:r>
            <w:proofErr w:type="spellStart"/>
            <w:r>
              <w:t>rivolti</w:t>
            </w:r>
            <w:proofErr w:type="spellEnd"/>
            <w:r>
              <w:t xml:space="preserve"> </w:t>
            </w:r>
            <w:proofErr w:type="spellStart"/>
            <w:r>
              <w:t>agli</w:t>
            </w:r>
            <w:proofErr w:type="spellEnd"/>
            <w:r>
              <w:t xml:space="preserve"> </w:t>
            </w:r>
            <w:proofErr w:type="spellStart"/>
            <w:r>
              <w:t>alunni</w:t>
            </w:r>
            <w:proofErr w:type="spellEnd"/>
            <w:r>
              <w:t xml:space="preserve"> </w:t>
            </w:r>
            <w:proofErr w:type="spellStart"/>
            <w:r>
              <w:t>delle</w:t>
            </w:r>
            <w:proofErr w:type="spellEnd"/>
            <w:r>
              <w:t xml:space="preserve"> </w:t>
            </w:r>
            <w:proofErr w:type="spellStart"/>
            <w:r w:rsidRPr="0004465E">
              <w:rPr>
                <w:b/>
              </w:rPr>
              <w:t>classi</w:t>
            </w:r>
            <w:proofErr w:type="spellEnd"/>
            <w:r w:rsidRPr="0004465E">
              <w:rPr>
                <w:b/>
              </w:rPr>
              <w:t xml:space="preserve"> I^,</w:t>
            </w:r>
            <w:r w:rsidRPr="0004465E">
              <w:rPr>
                <w:b/>
                <w:spacing w:val="40"/>
              </w:rPr>
              <w:t xml:space="preserve"> </w:t>
            </w:r>
            <w:r w:rsidRPr="0004465E">
              <w:rPr>
                <w:b/>
              </w:rPr>
              <w:t>II^ e III^</w:t>
            </w:r>
            <w:r w:rsidRPr="0004465E">
              <w:rPr>
                <w:b/>
                <w:spacing w:val="40"/>
              </w:rPr>
              <w:t xml:space="preserve"> </w:t>
            </w:r>
            <w:proofErr w:type="spellStart"/>
            <w:r w:rsidRPr="0004465E">
              <w:rPr>
                <w:b/>
              </w:rPr>
              <w:t>della</w:t>
            </w:r>
            <w:proofErr w:type="spellEnd"/>
            <w:r w:rsidRPr="0004465E">
              <w:rPr>
                <w:b/>
              </w:rPr>
              <w:t xml:space="preserve"> </w:t>
            </w:r>
            <w:proofErr w:type="spellStart"/>
            <w:r w:rsidRPr="0004465E">
              <w:rPr>
                <w:b/>
              </w:rPr>
              <w:t>Scuola</w:t>
            </w:r>
            <w:proofErr w:type="spellEnd"/>
            <w:r w:rsidRPr="0004465E">
              <w:rPr>
                <w:b/>
              </w:rPr>
              <w:t xml:space="preserve"> </w:t>
            </w:r>
            <w:proofErr w:type="spellStart"/>
            <w:r w:rsidRPr="0004465E">
              <w:rPr>
                <w:b/>
              </w:rPr>
              <w:t>Secondaria</w:t>
            </w:r>
            <w:proofErr w:type="spellEnd"/>
            <w:r w:rsidRPr="0004465E">
              <w:rPr>
                <w:b/>
              </w:rPr>
              <w:t xml:space="preserve"> di I </w:t>
            </w:r>
            <w:proofErr w:type="spellStart"/>
            <w:r w:rsidRPr="0004465E">
              <w:rPr>
                <w:b/>
              </w:rPr>
              <w:t>Grado</w:t>
            </w:r>
            <w:proofErr w:type="spellEnd"/>
            <w:r>
              <w:t xml:space="preserve"> (</w:t>
            </w:r>
            <w:r w:rsidRPr="0004465E">
              <w:rPr>
                <w:b/>
              </w:rPr>
              <w:t>per un</w:t>
            </w:r>
            <w:r w:rsidRPr="0004465E">
              <w:rPr>
                <w:b/>
                <w:spacing w:val="40"/>
              </w:rPr>
              <w:t xml:space="preserve"> </w:t>
            </w:r>
            <w:proofErr w:type="spellStart"/>
            <w:r w:rsidRPr="0004465E">
              <w:rPr>
                <w:b/>
              </w:rPr>
              <w:t>numero</w:t>
            </w:r>
            <w:proofErr w:type="spellEnd"/>
            <w:r w:rsidRPr="0004465E">
              <w:rPr>
                <w:b/>
              </w:rPr>
              <w:t xml:space="preserve"> di</w:t>
            </w:r>
            <w:r w:rsidRPr="0004465E">
              <w:rPr>
                <w:b/>
                <w:spacing w:val="-1"/>
              </w:rPr>
              <w:t xml:space="preserve"> </w:t>
            </w:r>
            <w:r w:rsidRPr="0004465E">
              <w:rPr>
                <w:b/>
              </w:rPr>
              <w:t xml:space="preserve">10 ore </w:t>
            </w:r>
            <w:proofErr w:type="spellStart"/>
            <w:r w:rsidRPr="0004465E">
              <w:rPr>
                <w:b/>
              </w:rPr>
              <w:t>cadauno</w:t>
            </w:r>
            <w:proofErr w:type="spellEnd"/>
            <w:r>
              <w:t xml:space="preserve">), </w:t>
            </w:r>
            <w:proofErr w:type="spellStart"/>
            <w:r>
              <w:t>aventi</w:t>
            </w:r>
            <w:proofErr w:type="spellEnd"/>
            <w:r>
              <w:t xml:space="preserve"> ad </w:t>
            </w:r>
            <w:proofErr w:type="spellStart"/>
            <w:r>
              <w:t>oggetto</w:t>
            </w:r>
            <w:proofErr w:type="spellEnd"/>
            <w:r>
              <w:t>:</w:t>
            </w:r>
            <w:r>
              <w:rPr>
                <w:spacing w:val="40"/>
              </w:rPr>
              <w:t xml:space="preserve"> </w:t>
            </w:r>
            <w:r>
              <w:t xml:space="preserve">la </w:t>
            </w:r>
            <w:proofErr w:type="spellStart"/>
            <w:r>
              <w:t>selezione</w:t>
            </w:r>
            <w:proofErr w:type="spellEnd"/>
            <w:r>
              <w:t xml:space="preserve"> </w:t>
            </w:r>
            <w:proofErr w:type="spellStart"/>
            <w:r>
              <w:t>prioritariamente</w:t>
            </w:r>
            <w:proofErr w:type="spellEnd"/>
            <w:r>
              <w:t xml:space="preserve"> di </w:t>
            </w:r>
            <w:proofErr w:type="spellStart"/>
            <w:r>
              <w:t>d</w:t>
            </w:r>
            <w:r>
              <w:rPr>
                <w:u w:val="single"/>
              </w:rPr>
              <w:t>ocenti</w:t>
            </w:r>
            <w:proofErr w:type="spellEnd"/>
            <w:r>
              <w:rPr>
                <w:u w:val="single"/>
              </w:rPr>
              <w:t xml:space="preserve"> </w:t>
            </w:r>
            <w:proofErr w:type="spellStart"/>
            <w:r>
              <w:rPr>
                <w:u w:val="single"/>
              </w:rPr>
              <w:t>esperti</w:t>
            </w:r>
            <w:proofErr w:type="spellEnd"/>
            <w:r>
              <w:rPr>
                <w:u w:val="single"/>
              </w:rPr>
              <w:t xml:space="preserve"> </w:t>
            </w:r>
            <w:proofErr w:type="spellStart"/>
            <w:r>
              <w:rPr>
                <w:u w:val="single"/>
              </w:rPr>
              <w:t>interni</w:t>
            </w:r>
            <w:proofErr w:type="spellEnd"/>
            <w:r>
              <w:t xml:space="preserve"> </w:t>
            </w:r>
            <w:proofErr w:type="spellStart"/>
            <w:r>
              <w:rPr>
                <w:u w:val="single"/>
              </w:rPr>
              <w:t>all’I.C</w:t>
            </w:r>
            <w:proofErr w:type="spellEnd"/>
            <w:r>
              <w:rPr>
                <w:u w:val="single"/>
              </w:rPr>
              <w:t xml:space="preserve">. di </w:t>
            </w:r>
            <w:proofErr w:type="spellStart"/>
            <w:r>
              <w:rPr>
                <w:u w:val="single"/>
              </w:rPr>
              <w:t>Codogno</w:t>
            </w:r>
            <w:proofErr w:type="spellEnd"/>
            <w:r>
              <w:rPr>
                <w:u w:val="single"/>
              </w:rPr>
              <w:t xml:space="preserve"> e </w:t>
            </w:r>
            <w:proofErr w:type="spellStart"/>
            <w:r>
              <w:rPr>
                <w:u w:val="single"/>
              </w:rPr>
              <w:t>successivamente</w:t>
            </w:r>
            <w:proofErr w:type="spellEnd"/>
            <w:r>
              <w:rPr>
                <w:u w:val="single"/>
              </w:rPr>
              <w:t xml:space="preserve"> di </w:t>
            </w:r>
            <w:proofErr w:type="spellStart"/>
            <w:r>
              <w:rPr>
                <w:u w:val="single"/>
              </w:rPr>
              <w:t>altri</w:t>
            </w:r>
            <w:proofErr w:type="spellEnd"/>
            <w:r>
              <w:rPr>
                <w:u w:val="single"/>
              </w:rPr>
              <w:t xml:space="preserve"> </w:t>
            </w:r>
            <w:proofErr w:type="spellStart"/>
            <w:r>
              <w:rPr>
                <w:u w:val="single"/>
              </w:rPr>
              <w:t>docenti</w:t>
            </w:r>
            <w:proofErr w:type="spellEnd"/>
            <w:r>
              <w:rPr>
                <w:u w:val="single"/>
              </w:rPr>
              <w:t xml:space="preserve"> / </w:t>
            </w:r>
            <w:proofErr w:type="spellStart"/>
            <w:r>
              <w:rPr>
                <w:u w:val="single"/>
              </w:rPr>
              <w:t>esperti</w:t>
            </w:r>
            <w:proofErr w:type="spellEnd"/>
            <w:r>
              <w:rPr>
                <w:u w:val="single"/>
              </w:rPr>
              <w:t xml:space="preserve"> </w:t>
            </w:r>
            <w:proofErr w:type="spellStart"/>
            <w:r>
              <w:rPr>
                <w:u w:val="single"/>
              </w:rPr>
              <w:t>esterni</w:t>
            </w:r>
            <w:proofErr w:type="spellEnd"/>
            <w:r>
              <w:rPr>
                <w:u w:val="single"/>
              </w:rPr>
              <w:t xml:space="preserve"> al </w:t>
            </w:r>
            <w:proofErr w:type="spellStart"/>
            <w:r>
              <w:rPr>
                <w:u w:val="single"/>
              </w:rPr>
              <w:t>nostro</w:t>
            </w:r>
            <w:proofErr w:type="spellEnd"/>
            <w:r>
              <w:rPr>
                <w:u w:val="single"/>
              </w:rPr>
              <w:t xml:space="preserve"> </w:t>
            </w:r>
            <w:proofErr w:type="spellStart"/>
            <w:r>
              <w:rPr>
                <w:u w:val="single"/>
              </w:rPr>
              <w:t>Istituto</w:t>
            </w:r>
            <w:proofErr w:type="spellEnd"/>
            <w:r>
              <w:rPr>
                <w:u w:val="single"/>
              </w:rPr>
              <w:t xml:space="preserve"> </w:t>
            </w:r>
            <w:proofErr w:type="spellStart"/>
            <w:r>
              <w:rPr>
                <w:u w:val="single"/>
              </w:rPr>
              <w:t>Scolastico</w:t>
            </w:r>
            <w:proofErr w:type="spellEnd"/>
            <w:r>
              <w:rPr>
                <w:u w:val="single"/>
              </w:rPr>
              <w:t>,</w:t>
            </w:r>
            <w:r>
              <w:t xml:space="preserve"> per </w:t>
            </w:r>
            <w:proofErr w:type="spellStart"/>
            <w:r>
              <w:t>l’organizzazione</w:t>
            </w:r>
            <w:proofErr w:type="spellEnd"/>
            <w:r>
              <w:t xml:space="preserve"> e la </w:t>
            </w:r>
            <w:proofErr w:type="spellStart"/>
            <w:r>
              <w:t>gestione</w:t>
            </w:r>
            <w:proofErr w:type="spellEnd"/>
            <w:r>
              <w:rPr>
                <w:spacing w:val="80"/>
              </w:rPr>
              <w:t xml:space="preserve"> </w:t>
            </w:r>
            <w:r>
              <w:t>di</w:t>
            </w:r>
            <w:r>
              <w:rPr>
                <w:spacing w:val="-3"/>
              </w:rPr>
              <w:t xml:space="preserve"> </w:t>
            </w:r>
            <w:r>
              <w:t>“</w:t>
            </w:r>
            <w:proofErr w:type="spellStart"/>
            <w:r w:rsidRPr="0004465E">
              <w:rPr>
                <w:b/>
                <w:color w:val="365F91"/>
              </w:rPr>
              <w:t>Percorsi</w:t>
            </w:r>
            <w:proofErr w:type="spellEnd"/>
            <w:r w:rsidRPr="0004465E">
              <w:rPr>
                <w:b/>
                <w:color w:val="365F91"/>
                <w:spacing w:val="-5"/>
              </w:rPr>
              <w:t xml:space="preserve"> </w:t>
            </w:r>
            <w:r w:rsidRPr="0004465E">
              <w:rPr>
                <w:b/>
                <w:color w:val="365F91"/>
              </w:rPr>
              <w:t>di</w:t>
            </w:r>
            <w:r w:rsidRPr="0004465E">
              <w:rPr>
                <w:b/>
                <w:color w:val="365F91"/>
                <w:spacing w:val="-5"/>
              </w:rPr>
              <w:t xml:space="preserve"> </w:t>
            </w:r>
            <w:proofErr w:type="spellStart"/>
            <w:r w:rsidRPr="0004465E">
              <w:rPr>
                <w:b/>
                <w:color w:val="365F91"/>
              </w:rPr>
              <w:t>potenziamento</w:t>
            </w:r>
            <w:proofErr w:type="spellEnd"/>
            <w:r w:rsidRPr="0004465E">
              <w:rPr>
                <w:b/>
                <w:color w:val="365F91"/>
                <w:spacing w:val="-7"/>
              </w:rPr>
              <w:t xml:space="preserve"> </w:t>
            </w:r>
            <w:proofErr w:type="spellStart"/>
            <w:r w:rsidRPr="0004465E">
              <w:rPr>
                <w:b/>
                <w:color w:val="365F91"/>
              </w:rPr>
              <w:t>delle</w:t>
            </w:r>
            <w:proofErr w:type="spellEnd"/>
            <w:r w:rsidRPr="0004465E">
              <w:rPr>
                <w:b/>
                <w:color w:val="365F91"/>
                <w:spacing w:val="-2"/>
              </w:rPr>
              <w:t xml:space="preserve"> </w:t>
            </w:r>
            <w:proofErr w:type="spellStart"/>
            <w:r w:rsidRPr="0004465E">
              <w:rPr>
                <w:b/>
                <w:color w:val="365F91"/>
              </w:rPr>
              <w:t>competenze</w:t>
            </w:r>
            <w:proofErr w:type="spellEnd"/>
            <w:r w:rsidRPr="0004465E">
              <w:rPr>
                <w:b/>
                <w:color w:val="365F91"/>
                <w:spacing w:val="-4"/>
              </w:rPr>
              <w:t xml:space="preserve"> </w:t>
            </w:r>
            <w:r w:rsidRPr="0004465E">
              <w:rPr>
                <w:b/>
                <w:color w:val="365F91"/>
              </w:rPr>
              <w:t>di</w:t>
            </w:r>
            <w:r w:rsidRPr="0004465E">
              <w:rPr>
                <w:b/>
                <w:color w:val="365F91"/>
                <w:spacing w:val="-5"/>
              </w:rPr>
              <w:t xml:space="preserve"> </w:t>
            </w:r>
            <w:r w:rsidRPr="0004465E">
              <w:rPr>
                <w:b/>
                <w:color w:val="365F91"/>
              </w:rPr>
              <w:t>base</w:t>
            </w:r>
            <w:r w:rsidRPr="0004465E">
              <w:rPr>
                <w:b/>
                <w:color w:val="365F91"/>
                <w:spacing w:val="-4"/>
              </w:rPr>
              <w:t xml:space="preserve"> </w:t>
            </w:r>
            <w:proofErr w:type="spellStart"/>
            <w:r w:rsidRPr="0004465E">
              <w:rPr>
                <w:b/>
                <w:color w:val="365F91"/>
              </w:rPr>
              <w:t>degli</w:t>
            </w:r>
            <w:proofErr w:type="spellEnd"/>
            <w:r w:rsidRPr="0004465E">
              <w:rPr>
                <w:b/>
                <w:color w:val="365F91"/>
                <w:spacing w:val="-2"/>
              </w:rPr>
              <w:t xml:space="preserve"> </w:t>
            </w:r>
            <w:proofErr w:type="spellStart"/>
            <w:r w:rsidRPr="0004465E">
              <w:rPr>
                <w:b/>
                <w:color w:val="365F91"/>
              </w:rPr>
              <w:t>studenti</w:t>
            </w:r>
            <w:proofErr w:type="spellEnd"/>
            <w:r w:rsidRPr="0004465E">
              <w:rPr>
                <w:b/>
                <w:color w:val="365F91"/>
                <w:spacing w:val="-4"/>
              </w:rPr>
              <w:t xml:space="preserve"> </w:t>
            </w:r>
            <w:r w:rsidRPr="0004465E">
              <w:rPr>
                <w:b/>
                <w:color w:val="365F91"/>
              </w:rPr>
              <w:t>–</w:t>
            </w:r>
            <w:r w:rsidRPr="0004465E">
              <w:rPr>
                <w:b/>
                <w:color w:val="365F91"/>
                <w:spacing w:val="-4"/>
              </w:rPr>
              <w:t xml:space="preserve"> </w:t>
            </w:r>
            <w:proofErr w:type="spellStart"/>
            <w:r>
              <w:rPr>
                <w:b/>
                <w:color w:val="365F91"/>
              </w:rPr>
              <w:t>materia</w:t>
            </w:r>
            <w:proofErr w:type="spellEnd"/>
            <w:r w:rsidRPr="0004465E">
              <w:rPr>
                <w:b/>
                <w:color w:val="365F91"/>
              </w:rPr>
              <w:t>:</w:t>
            </w:r>
            <w:r w:rsidRPr="0004465E">
              <w:rPr>
                <w:b/>
                <w:color w:val="365F91"/>
                <w:spacing w:val="40"/>
              </w:rPr>
              <w:t xml:space="preserve"> </w:t>
            </w:r>
            <w:proofErr w:type="spellStart"/>
            <w:r w:rsidRPr="0095241C">
              <w:rPr>
                <w:b/>
                <w:color w:val="365F91"/>
                <w:u w:val="single"/>
              </w:rPr>
              <w:t>matematica</w:t>
            </w:r>
            <w:proofErr w:type="spellEnd"/>
            <w:r w:rsidRPr="0095241C">
              <w:rPr>
                <w:b/>
                <w:color w:val="365F91"/>
                <w:u w:val="single"/>
              </w:rPr>
              <w:t>”</w:t>
            </w:r>
            <w:r w:rsidRPr="0004465E">
              <w:rPr>
                <w:b/>
                <w:color w:val="365F91"/>
              </w:rPr>
              <w:t>.</w:t>
            </w:r>
            <w:proofErr w:type="gramEnd"/>
          </w:p>
          <w:p w14:paraId="2C8E7C3C" w14:textId="77777777" w:rsidR="002214FC" w:rsidRDefault="002214FC" w:rsidP="002214FC">
            <w:pPr>
              <w:spacing w:line="278" w:lineRule="auto"/>
              <w:ind w:left="141" w:right="264" w:hanging="3"/>
              <w:rPr>
                <w:i/>
                <w:sz w:val="16"/>
              </w:rPr>
            </w:pPr>
            <w:r>
              <w:rPr>
                <w:i/>
                <w:sz w:val="16"/>
              </w:rPr>
              <w:t>Piano</w:t>
            </w:r>
            <w:r>
              <w:rPr>
                <w:i/>
                <w:spacing w:val="28"/>
                <w:sz w:val="16"/>
              </w:rPr>
              <w:t xml:space="preserve"> </w:t>
            </w:r>
            <w:proofErr w:type="spellStart"/>
            <w:r>
              <w:rPr>
                <w:i/>
                <w:sz w:val="16"/>
              </w:rPr>
              <w:t>nazionale</w:t>
            </w:r>
            <w:proofErr w:type="spellEnd"/>
            <w:r>
              <w:rPr>
                <w:i/>
                <w:spacing w:val="25"/>
                <w:sz w:val="16"/>
              </w:rPr>
              <w:t xml:space="preserve"> </w:t>
            </w:r>
            <w:r>
              <w:rPr>
                <w:i/>
                <w:sz w:val="16"/>
              </w:rPr>
              <w:t>di</w:t>
            </w:r>
            <w:r>
              <w:rPr>
                <w:i/>
                <w:spacing w:val="31"/>
                <w:sz w:val="16"/>
              </w:rPr>
              <w:t xml:space="preserve"> </w:t>
            </w:r>
            <w:proofErr w:type="spellStart"/>
            <w:r>
              <w:rPr>
                <w:i/>
                <w:sz w:val="16"/>
              </w:rPr>
              <w:t>ripresa</w:t>
            </w:r>
            <w:proofErr w:type="spellEnd"/>
            <w:r>
              <w:rPr>
                <w:i/>
                <w:spacing w:val="26"/>
                <w:sz w:val="16"/>
              </w:rPr>
              <w:t xml:space="preserve"> </w:t>
            </w:r>
            <w:r>
              <w:rPr>
                <w:i/>
                <w:sz w:val="16"/>
              </w:rPr>
              <w:t>e</w:t>
            </w:r>
            <w:r>
              <w:rPr>
                <w:i/>
                <w:spacing w:val="24"/>
                <w:sz w:val="16"/>
              </w:rPr>
              <w:t xml:space="preserve"> </w:t>
            </w:r>
            <w:proofErr w:type="spellStart"/>
            <w:r>
              <w:rPr>
                <w:i/>
                <w:sz w:val="16"/>
              </w:rPr>
              <w:t>resilienza</w:t>
            </w:r>
            <w:proofErr w:type="spellEnd"/>
            <w:r>
              <w:rPr>
                <w:i/>
                <w:sz w:val="16"/>
              </w:rPr>
              <w:t>,</w:t>
            </w:r>
            <w:r>
              <w:rPr>
                <w:i/>
                <w:spacing w:val="20"/>
                <w:sz w:val="16"/>
              </w:rPr>
              <w:t xml:space="preserve"> </w:t>
            </w:r>
            <w:proofErr w:type="spellStart"/>
            <w:r>
              <w:rPr>
                <w:i/>
                <w:sz w:val="16"/>
              </w:rPr>
              <w:t>Missione</w:t>
            </w:r>
            <w:proofErr w:type="spellEnd"/>
            <w:r>
              <w:rPr>
                <w:i/>
                <w:spacing w:val="28"/>
                <w:sz w:val="16"/>
              </w:rPr>
              <w:t xml:space="preserve"> </w:t>
            </w:r>
            <w:r>
              <w:rPr>
                <w:i/>
                <w:sz w:val="16"/>
              </w:rPr>
              <w:t>4</w:t>
            </w:r>
            <w:r>
              <w:rPr>
                <w:i/>
                <w:spacing w:val="26"/>
                <w:sz w:val="16"/>
              </w:rPr>
              <w:t xml:space="preserve"> </w:t>
            </w:r>
            <w:r>
              <w:rPr>
                <w:i/>
                <w:sz w:val="16"/>
              </w:rPr>
              <w:t>–</w:t>
            </w:r>
            <w:r>
              <w:rPr>
                <w:i/>
                <w:spacing w:val="25"/>
                <w:sz w:val="16"/>
              </w:rPr>
              <w:t xml:space="preserve"> </w:t>
            </w:r>
            <w:proofErr w:type="spellStart"/>
            <w:r>
              <w:rPr>
                <w:i/>
                <w:sz w:val="16"/>
              </w:rPr>
              <w:t>Istruzione</w:t>
            </w:r>
            <w:proofErr w:type="spellEnd"/>
            <w:r>
              <w:rPr>
                <w:i/>
                <w:spacing w:val="25"/>
                <w:sz w:val="16"/>
              </w:rPr>
              <w:t xml:space="preserve"> </w:t>
            </w:r>
            <w:r>
              <w:rPr>
                <w:i/>
                <w:sz w:val="16"/>
              </w:rPr>
              <w:t>e</w:t>
            </w:r>
            <w:r>
              <w:rPr>
                <w:i/>
                <w:spacing w:val="24"/>
                <w:sz w:val="16"/>
              </w:rPr>
              <w:t xml:space="preserve"> </w:t>
            </w:r>
            <w:proofErr w:type="spellStart"/>
            <w:r>
              <w:rPr>
                <w:i/>
                <w:sz w:val="16"/>
              </w:rPr>
              <w:t>ricerca</w:t>
            </w:r>
            <w:proofErr w:type="spellEnd"/>
            <w:r>
              <w:rPr>
                <w:i/>
                <w:spacing w:val="23"/>
                <w:sz w:val="16"/>
              </w:rPr>
              <w:t xml:space="preserve"> </w:t>
            </w:r>
            <w:r>
              <w:rPr>
                <w:i/>
                <w:sz w:val="16"/>
              </w:rPr>
              <w:t>–</w:t>
            </w:r>
            <w:r>
              <w:rPr>
                <w:i/>
                <w:spacing w:val="25"/>
                <w:sz w:val="16"/>
              </w:rPr>
              <w:t xml:space="preserve"> </w:t>
            </w:r>
            <w:proofErr w:type="spellStart"/>
            <w:r>
              <w:rPr>
                <w:i/>
                <w:sz w:val="16"/>
              </w:rPr>
              <w:t>Componente</w:t>
            </w:r>
            <w:proofErr w:type="spellEnd"/>
            <w:r>
              <w:rPr>
                <w:i/>
                <w:spacing w:val="27"/>
                <w:sz w:val="16"/>
              </w:rPr>
              <w:t xml:space="preserve"> </w:t>
            </w:r>
            <w:r>
              <w:rPr>
                <w:i/>
                <w:sz w:val="16"/>
              </w:rPr>
              <w:t>1</w:t>
            </w:r>
            <w:r>
              <w:rPr>
                <w:i/>
                <w:spacing w:val="26"/>
                <w:sz w:val="16"/>
              </w:rPr>
              <w:t xml:space="preserve"> </w:t>
            </w:r>
            <w:r>
              <w:rPr>
                <w:i/>
                <w:sz w:val="16"/>
              </w:rPr>
              <w:t>–</w:t>
            </w:r>
            <w:proofErr w:type="spellStart"/>
            <w:r>
              <w:rPr>
                <w:i/>
                <w:sz w:val="16"/>
              </w:rPr>
              <w:t>Potenziamento</w:t>
            </w:r>
            <w:proofErr w:type="spellEnd"/>
            <w:r>
              <w:rPr>
                <w:i/>
                <w:sz w:val="16"/>
              </w:rPr>
              <w:t xml:space="preserve"> </w:t>
            </w:r>
            <w:proofErr w:type="spellStart"/>
            <w:r>
              <w:rPr>
                <w:i/>
                <w:sz w:val="16"/>
              </w:rPr>
              <w:t>dell’offerta</w:t>
            </w:r>
            <w:proofErr w:type="spellEnd"/>
            <w:r>
              <w:rPr>
                <w:i/>
                <w:spacing w:val="10"/>
                <w:sz w:val="16"/>
              </w:rPr>
              <w:t xml:space="preserve"> </w:t>
            </w:r>
            <w:proofErr w:type="spellStart"/>
            <w:r>
              <w:rPr>
                <w:i/>
                <w:sz w:val="16"/>
              </w:rPr>
              <w:t>dei</w:t>
            </w:r>
            <w:proofErr w:type="spellEnd"/>
            <w:r>
              <w:rPr>
                <w:i/>
                <w:sz w:val="16"/>
              </w:rPr>
              <w:t xml:space="preserve"> </w:t>
            </w:r>
            <w:proofErr w:type="spellStart"/>
            <w:r>
              <w:rPr>
                <w:i/>
                <w:sz w:val="16"/>
              </w:rPr>
              <w:t>servizi</w:t>
            </w:r>
            <w:proofErr w:type="spellEnd"/>
            <w:r>
              <w:rPr>
                <w:i/>
                <w:spacing w:val="10"/>
                <w:sz w:val="16"/>
              </w:rPr>
              <w:t xml:space="preserve"> </w:t>
            </w:r>
            <w:r>
              <w:rPr>
                <w:i/>
                <w:sz w:val="16"/>
              </w:rPr>
              <w:t xml:space="preserve">di </w:t>
            </w:r>
            <w:proofErr w:type="spellStart"/>
            <w:r>
              <w:rPr>
                <w:i/>
                <w:sz w:val="16"/>
              </w:rPr>
              <w:t>istruzione</w:t>
            </w:r>
            <w:proofErr w:type="spellEnd"/>
            <w:r>
              <w:rPr>
                <w:i/>
                <w:sz w:val="16"/>
              </w:rPr>
              <w:t xml:space="preserve">: </w:t>
            </w:r>
            <w:proofErr w:type="spellStart"/>
            <w:r>
              <w:rPr>
                <w:i/>
                <w:sz w:val="16"/>
              </w:rPr>
              <w:t>dagli</w:t>
            </w:r>
            <w:proofErr w:type="spellEnd"/>
            <w:r>
              <w:rPr>
                <w:i/>
                <w:spacing w:val="10"/>
                <w:sz w:val="16"/>
              </w:rPr>
              <w:t xml:space="preserve"> </w:t>
            </w:r>
            <w:proofErr w:type="spellStart"/>
            <w:r>
              <w:rPr>
                <w:i/>
                <w:sz w:val="16"/>
              </w:rPr>
              <w:t>asili</w:t>
            </w:r>
            <w:proofErr w:type="spellEnd"/>
            <w:r>
              <w:rPr>
                <w:i/>
                <w:spacing w:val="10"/>
                <w:sz w:val="16"/>
              </w:rPr>
              <w:t xml:space="preserve"> </w:t>
            </w:r>
            <w:proofErr w:type="spellStart"/>
            <w:r>
              <w:rPr>
                <w:i/>
                <w:sz w:val="16"/>
              </w:rPr>
              <w:t>nido</w:t>
            </w:r>
            <w:proofErr w:type="spellEnd"/>
            <w:r>
              <w:rPr>
                <w:i/>
                <w:sz w:val="16"/>
              </w:rPr>
              <w:t xml:space="preserve"> </w:t>
            </w:r>
            <w:proofErr w:type="spellStart"/>
            <w:r>
              <w:rPr>
                <w:i/>
                <w:sz w:val="16"/>
              </w:rPr>
              <w:t>alle</w:t>
            </w:r>
            <w:proofErr w:type="spellEnd"/>
            <w:r>
              <w:rPr>
                <w:i/>
                <w:spacing w:val="40"/>
                <w:sz w:val="16"/>
              </w:rPr>
              <w:t xml:space="preserve"> </w:t>
            </w:r>
            <w:proofErr w:type="spellStart"/>
            <w:r>
              <w:rPr>
                <w:i/>
                <w:sz w:val="16"/>
              </w:rPr>
              <w:t>università</w:t>
            </w:r>
            <w:proofErr w:type="spellEnd"/>
            <w:r>
              <w:rPr>
                <w:i/>
                <w:sz w:val="16"/>
              </w:rPr>
              <w:t xml:space="preserve"> – </w:t>
            </w:r>
            <w:proofErr w:type="spellStart"/>
            <w:r>
              <w:rPr>
                <w:i/>
                <w:sz w:val="16"/>
              </w:rPr>
              <w:t>linea</w:t>
            </w:r>
            <w:proofErr w:type="spellEnd"/>
            <w:r>
              <w:rPr>
                <w:i/>
                <w:sz w:val="16"/>
              </w:rPr>
              <w:t xml:space="preserve"> di </w:t>
            </w:r>
            <w:proofErr w:type="spellStart"/>
            <w:r>
              <w:rPr>
                <w:i/>
                <w:sz w:val="16"/>
              </w:rPr>
              <w:t>investimento</w:t>
            </w:r>
            <w:proofErr w:type="spellEnd"/>
            <w:r>
              <w:rPr>
                <w:i/>
                <w:sz w:val="16"/>
              </w:rPr>
              <w:t xml:space="preserve"> 1.4 </w:t>
            </w:r>
            <w:proofErr w:type="spellStart"/>
            <w:r>
              <w:rPr>
                <w:i/>
                <w:sz w:val="16"/>
              </w:rPr>
              <w:t>Intervento</w:t>
            </w:r>
            <w:proofErr w:type="spellEnd"/>
            <w:r>
              <w:rPr>
                <w:i/>
                <w:sz w:val="16"/>
              </w:rPr>
              <w:t xml:space="preserve"> </w:t>
            </w:r>
            <w:proofErr w:type="spellStart"/>
            <w:r>
              <w:rPr>
                <w:i/>
                <w:sz w:val="16"/>
              </w:rPr>
              <w:t>straordinario</w:t>
            </w:r>
            <w:proofErr w:type="spellEnd"/>
            <w:r>
              <w:rPr>
                <w:i/>
                <w:sz w:val="16"/>
              </w:rPr>
              <w:t xml:space="preserve"> </w:t>
            </w:r>
            <w:proofErr w:type="spellStart"/>
            <w:r>
              <w:rPr>
                <w:i/>
                <w:sz w:val="16"/>
              </w:rPr>
              <w:t>finalizzato</w:t>
            </w:r>
            <w:proofErr w:type="spellEnd"/>
            <w:r>
              <w:rPr>
                <w:i/>
                <w:sz w:val="16"/>
              </w:rPr>
              <w:t xml:space="preserve"> </w:t>
            </w:r>
            <w:proofErr w:type="spellStart"/>
            <w:r>
              <w:rPr>
                <w:i/>
                <w:sz w:val="16"/>
              </w:rPr>
              <w:t>alla</w:t>
            </w:r>
            <w:proofErr w:type="spellEnd"/>
            <w:r>
              <w:rPr>
                <w:i/>
                <w:sz w:val="16"/>
              </w:rPr>
              <w:t xml:space="preserve"> </w:t>
            </w:r>
            <w:proofErr w:type="spellStart"/>
            <w:r>
              <w:rPr>
                <w:i/>
                <w:sz w:val="16"/>
              </w:rPr>
              <w:t>riduzione</w:t>
            </w:r>
            <w:proofErr w:type="spellEnd"/>
            <w:r>
              <w:rPr>
                <w:i/>
                <w:sz w:val="16"/>
              </w:rPr>
              <w:t xml:space="preserve"> </w:t>
            </w:r>
            <w:proofErr w:type="spellStart"/>
            <w:r>
              <w:rPr>
                <w:i/>
                <w:sz w:val="16"/>
              </w:rPr>
              <w:t>dei</w:t>
            </w:r>
            <w:proofErr w:type="spellEnd"/>
            <w:r>
              <w:rPr>
                <w:i/>
                <w:sz w:val="16"/>
              </w:rPr>
              <w:t xml:space="preserve"> </w:t>
            </w:r>
            <w:proofErr w:type="spellStart"/>
            <w:r>
              <w:rPr>
                <w:i/>
                <w:sz w:val="16"/>
              </w:rPr>
              <w:t>divari</w:t>
            </w:r>
            <w:proofErr w:type="spellEnd"/>
            <w:r>
              <w:rPr>
                <w:i/>
                <w:sz w:val="16"/>
              </w:rPr>
              <w:t xml:space="preserve"> </w:t>
            </w:r>
            <w:proofErr w:type="spellStart"/>
            <w:r>
              <w:rPr>
                <w:i/>
                <w:sz w:val="16"/>
              </w:rPr>
              <w:t>territoriali</w:t>
            </w:r>
            <w:proofErr w:type="spellEnd"/>
            <w:r>
              <w:rPr>
                <w:i/>
                <w:sz w:val="16"/>
              </w:rPr>
              <w:t xml:space="preserve"> </w:t>
            </w:r>
            <w:proofErr w:type="spellStart"/>
            <w:r>
              <w:rPr>
                <w:i/>
                <w:sz w:val="16"/>
              </w:rPr>
              <w:t>nella</w:t>
            </w:r>
            <w:proofErr w:type="spellEnd"/>
            <w:r>
              <w:rPr>
                <w:i/>
                <w:spacing w:val="-1"/>
                <w:sz w:val="16"/>
              </w:rPr>
              <w:t xml:space="preserve"> </w:t>
            </w:r>
            <w:proofErr w:type="spellStart"/>
            <w:r>
              <w:rPr>
                <w:i/>
                <w:sz w:val="16"/>
              </w:rPr>
              <w:t>scuola</w:t>
            </w:r>
            <w:proofErr w:type="spellEnd"/>
            <w:r>
              <w:rPr>
                <w:i/>
                <w:sz w:val="16"/>
              </w:rPr>
              <w:t xml:space="preserve"> </w:t>
            </w:r>
            <w:proofErr w:type="spellStart"/>
            <w:r>
              <w:rPr>
                <w:i/>
                <w:sz w:val="16"/>
              </w:rPr>
              <w:t>secondaria</w:t>
            </w:r>
            <w:proofErr w:type="spellEnd"/>
            <w:r>
              <w:rPr>
                <w:i/>
                <w:sz w:val="16"/>
              </w:rPr>
              <w:t xml:space="preserve"> di I e </w:t>
            </w:r>
            <w:proofErr w:type="spellStart"/>
            <w:r>
              <w:rPr>
                <w:i/>
                <w:sz w:val="16"/>
              </w:rPr>
              <w:t>IIgrado</w:t>
            </w:r>
            <w:proofErr w:type="spellEnd"/>
            <w:r>
              <w:rPr>
                <w:i/>
                <w:sz w:val="16"/>
              </w:rPr>
              <w:t xml:space="preserve"> </w:t>
            </w:r>
            <w:proofErr w:type="spellStart"/>
            <w:r>
              <w:rPr>
                <w:i/>
                <w:sz w:val="16"/>
              </w:rPr>
              <w:t>nell’ambito</w:t>
            </w:r>
            <w:proofErr w:type="spellEnd"/>
            <w:r>
              <w:rPr>
                <w:i/>
                <w:sz w:val="16"/>
              </w:rPr>
              <w:t xml:space="preserve"> </w:t>
            </w:r>
            <w:proofErr w:type="spellStart"/>
            <w:r>
              <w:rPr>
                <w:i/>
                <w:sz w:val="16"/>
              </w:rPr>
              <w:t>della</w:t>
            </w:r>
            <w:proofErr w:type="spellEnd"/>
            <w:r>
              <w:rPr>
                <w:i/>
                <w:spacing w:val="40"/>
                <w:sz w:val="16"/>
              </w:rPr>
              <w:t xml:space="preserve"> </w:t>
            </w:r>
            <w:proofErr w:type="spellStart"/>
            <w:r>
              <w:rPr>
                <w:i/>
                <w:sz w:val="16"/>
              </w:rPr>
              <w:t>Missione</w:t>
            </w:r>
            <w:proofErr w:type="spellEnd"/>
            <w:r>
              <w:rPr>
                <w:i/>
                <w:sz w:val="16"/>
              </w:rPr>
              <w:t xml:space="preserve"> 4 – </w:t>
            </w:r>
            <w:proofErr w:type="spellStart"/>
            <w:r>
              <w:rPr>
                <w:i/>
                <w:sz w:val="16"/>
              </w:rPr>
              <w:t>Componente</w:t>
            </w:r>
            <w:proofErr w:type="spellEnd"/>
            <w:r>
              <w:rPr>
                <w:i/>
                <w:sz w:val="16"/>
              </w:rPr>
              <w:t xml:space="preserve"> 1 – del Piano </w:t>
            </w:r>
            <w:proofErr w:type="spellStart"/>
            <w:r>
              <w:rPr>
                <w:i/>
                <w:sz w:val="16"/>
              </w:rPr>
              <w:t>Nazionale</w:t>
            </w:r>
            <w:proofErr w:type="spellEnd"/>
            <w:r>
              <w:rPr>
                <w:i/>
                <w:sz w:val="16"/>
              </w:rPr>
              <w:t xml:space="preserve"> di </w:t>
            </w:r>
            <w:proofErr w:type="spellStart"/>
            <w:r>
              <w:rPr>
                <w:i/>
                <w:sz w:val="16"/>
              </w:rPr>
              <w:t>Ripresa</w:t>
            </w:r>
            <w:proofErr w:type="spellEnd"/>
            <w:r>
              <w:rPr>
                <w:i/>
                <w:sz w:val="16"/>
              </w:rPr>
              <w:t xml:space="preserve"> e </w:t>
            </w:r>
            <w:proofErr w:type="spellStart"/>
            <w:r>
              <w:rPr>
                <w:i/>
                <w:sz w:val="16"/>
              </w:rPr>
              <w:t>Resilienza</w:t>
            </w:r>
            <w:proofErr w:type="spellEnd"/>
            <w:r>
              <w:rPr>
                <w:i/>
                <w:sz w:val="16"/>
              </w:rPr>
              <w:t>.</w:t>
            </w:r>
          </w:p>
          <w:p w14:paraId="7140D074" w14:textId="77777777" w:rsidR="002214FC" w:rsidRDefault="002214FC" w:rsidP="002214FC">
            <w:pPr>
              <w:spacing w:line="261" w:lineRule="exact"/>
              <w:ind w:left="141"/>
              <w:jc w:val="both"/>
              <w:rPr>
                <w:sz w:val="20"/>
              </w:rPr>
            </w:pPr>
            <w:r>
              <w:rPr>
                <w:rFonts w:ascii="Calibri" w:hAnsi="Calibri"/>
              </w:rPr>
              <w:t>CUP</w:t>
            </w:r>
            <w:r>
              <w:rPr>
                <w:rFonts w:ascii="Calibri" w:hAnsi="Calibri"/>
                <w:spacing w:val="34"/>
              </w:rPr>
              <w:t xml:space="preserve"> </w:t>
            </w:r>
            <w:r>
              <w:rPr>
                <w:rFonts w:ascii="Calibri" w:hAnsi="Calibri"/>
              </w:rPr>
              <w:t>I74D21000110006</w:t>
            </w:r>
            <w:r>
              <w:rPr>
                <w:rFonts w:ascii="Calibri" w:hAnsi="Calibri"/>
                <w:spacing w:val="-7"/>
              </w:rPr>
              <w:t xml:space="preserve"> </w:t>
            </w:r>
            <w:proofErr w:type="spellStart"/>
            <w:r>
              <w:rPr>
                <w:sz w:val="20"/>
              </w:rPr>
              <w:t>Progetto</w:t>
            </w:r>
            <w:proofErr w:type="spellEnd"/>
            <w:r>
              <w:rPr>
                <w:spacing w:val="33"/>
                <w:sz w:val="20"/>
              </w:rPr>
              <w:t xml:space="preserve"> </w:t>
            </w:r>
            <w:r>
              <w:rPr>
                <w:color w:val="6C757C"/>
                <w:sz w:val="20"/>
              </w:rPr>
              <w:t>M4C1I1.4-2024-1322-P-47262</w:t>
            </w:r>
            <w:r>
              <w:rPr>
                <w:color w:val="6C757C"/>
                <w:spacing w:val="29"/>
                <w:sz w:val="20"/>
              </w:rPr>
              <w:t xml:space="preserve"> </w:t>
            </w:r>
            <w:r>
              <w:rPr>
                <w:sz w:val="20"/>
              </w:rPr>
              <w:t>“</w:t>
            </w:r>
            <w:proofErr w:type="spellStart"/>
            <w:r w:rsidRPr="0004465E">
              <w:rPr>
                <w:b/>
                <w:color w:val="365F91"/>
                <w:sz w:val="20"/>
              </w:rPr>
              <w:t>Una</w:t>
            </w:r>
            <w:proofErr w:type="spellEnd"/>
            <w:r w:rsidRPr="0004465E">
              <w:rPr>
                <w:b/>
                <w:color w:val="365F91"/>
                <w:spacing w:val="-10"/>
                <w:sz w:val="20"/>
              </w:rPr>
              <w:t xml:space="preserve"> </w:t>
            </w:r>
            <w:proofErr w:type="spellStart"/>
            <w:r w:rsidRPr="0004465E">
              <w:rPr>
                <w:b/>
                <w:color w:val="365F91"/>
                <w:sz w:val="20"/>
              </w:rPr>
              <w:t>scuola</w:t>
            </w:r>
            <w:proofErr w:type="spellEnd"/>
            <w:r w:rsidRPr="0004465E">
              <w:rPr>
                <w:b/>
                <w:color w:val="365F91"/>
                <w:spacing w:val="-10"/>
                <w:sz w:val="20"/>
              </w:rPr>
              <w:t xml:space="preserve"> </w:t>
            </w:r>
            <w:proofErr w:type="spellStart"/>
            <w:r w:rsidRPr="0004465E">
              <w:rPr>
                <w:b/>
                <w:color w:val="365F91"/>
                <w:sz w:val="20"/>
              </w:rPr>
              <w:t>che</w:t>
            </w:r>
            <w:proofErr w:type="spellEnd"/>
            <w:r w:rsidRPr="0004465E">
              <w:rPr>
                <w:b/>
                <w:color w:val="365F91"/>
                <w:spacing w:val="-10"/>
                <w:sz w:val="20"/>
              </w:rPr>
              <w:t xml:space="preserve"> </w:t>
            </w:r>
            <w:r w:rsidRPr="0004465E">
              <w:rPr>
                <w:b/>
                <w:color w:val="365F91"/>
                <w:sz w:val="20"/>
              </w:rPr>
              <w:t>non</w:t>
            </w:r>
            <w:r w:rsidRPr="0004465E">
              <w:rPr>
                <w:b/>
                <w:color w:val="365F91"/>
                <w:spacing w:val="-10"/>
                <w:sz w:val="20"/>
              </w:rPr>
              <w:t xml:space="preserve"> </w:t>
            </w:r>
            <w:proofErr w:type="spellStart"/>
            <w:r w:rsidRPr="0004465E">
              <w:rPr>
                <w:b/>
                <w:color w:val="365F91"/>
                <w:sz w:val="20"/>
              </w:rPr>
              <w:t>si</w:t>
            </w:r>
            <w:proofErr w:type="spellEnd"/>
            <w:r w:rsidRPr="0004465E">
              <w:rPr>
                <w:b/>
                <w:color w:val="365F91"/>
                <w:spacing w:val="-9"/>
                <w:sz w:val="20"/>
              </w:rPr>
              <w:t xml:space="preserve"> </w:t>
            </w:r>
            <w:proofErr w:type="spellStart"/>
            <w:r w:rsidRPr="0004465E">
              <w:rPr>
                <w:b/>
                <w:color w:val="365F91"/>
                <w:spacing w:val="-2"/>
                <w:sz w:val="20"/>
              </w:rPr>
              <w:t>arrende</w:t>
            </w:r>
            <w:proofErr w:type="spellEnd"/>
            <w:r>
              <w:rPr>
                <w:color w:val="365F91"/>
                <w:spacing w:val="-2"/>
                <w:sz w:val="20"/>
              </w:rPr>
              <w:t>”.</w:t>
            </w:r>
          </w:p>
          <w:p w14:paraId="4008B506" w14:textId="77777777" w:rsidR="002D7103" w:rsidRPr="0079066F" w:rsidRDefault="002D7103" w:rsidP="002D7103">
            <w:pPr>
              <w:suppressAutoHyphens/>
              <w:spacing w:before="120" w:after="120"/>
              <w:contextualSpacing/>
              <w:jc w:val="center"/>
              <w:rPr>
                <w:b/>
                <w:bCs/>
                <w:sz w:val="22"/>
                <w:szCs w:val="22"/>
                <w:lang w:val="it-IT"/>
              </w:rPr>
            </w:pPr>
          </w:p>
        </w:tc>
      </w:tr>
    </w:tbl>
    <w:p w14:paraId="29532670" w14:textId="782D740E" w:rsidR="009678E9" w:rsidRDefault="009678E9" w:rsidP="00F6665D">
      <w:pPr>
        <w:spacing w:before="120" w:after="120"/>
        <w:jc w:val="both"/>
        <w:rPr>
          <w:sz w:val="22"/>
          <w:szCs w:val="22"/>
          <w:lang w:val="it-IT"/>
        </w:rPr>
      </w:pPr>
    </w:p>
    <w:p w14:paraId="02CA428A" w14:textId="77777777" w:rsidR="002D7103" w:rsidRPr="0079066F" w:rsidRDefault="002D7103" w:rsidP="00F6665D">
      <w:pPr>
        <w:spacing w:before="120" w:after="120"/>
        <w:jc w:val="both"/>
        <w:rPr>
          <w:sz w:val="22"/>
          <w:szCs w:val="22"/>
          <w:lang w:val="it-IT"/>
        </w:rPr>
      </w:pPr>
    </w:p>
    <w:p w14:paraId="7552B2EE" w14:textId="38773A07" w:rsidR="009D3810" w:rsidRPr="009D3810" w:rsidRDefault="00F6665D" w:rsidP="002D7103">
      <w:pPr>
        <w:spacing w:before="120" w:after="120" w:line="276" w:lineRule="auto"/>
        <w:jc w:val="both"/>
        <w:rPr>
          <w:rFonts w:asciiTheme="minorHAnsi" w:hAnsiTheme="minorHAnsi" w:cstheme="minorHAnsi"/>
          <w:sz w:val="22"/>
          <w:szCs w:val="22"/>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w:t>
      </w:r>
      <w:r w:rsidR="002D7BE9">
        <w:rPr>
          <w:rFonts w:asciiTheme="minorHAnsi" w:hAnsiTheme="minorHAnsi" w:cstheme="minorHAnsi"/>
          <w:b/>
          <w:sz w:val="22"/>
          <w:szCs w:val="22"/>
          <w:lang w:val="it-IT"/>
        </w:rPr>
        <w:t xml:space="preserve"> </w:t>
      </w:r>
    </w:p>
    <w:p w14:paraId="043C0325" w14:textId="6B58269F" w:rsidR="002D7103" w:rsidRDefault="0015477D" w:rsidP="005A2252">
      <w:pPr>
        <w:pStyle w:val="NormaleWeb"/>
        <w:contextualSpacing/>
        <w:rPr>
          <w:rFonts w:asciiTheme="minorHAnsi" w:hAnsiTheme="minorHAnsi" w:cstheme="minorHAnsi"/>
          <w:b/>
          <w:sz w:val="22"/>
          <w:szCs w:val="22"/>
        </w:rPr>
      </w:pPr>
      <w:r w:rsidRPr="00DB4C6D">
        <w:rPr>
          <w:rFonts w:asciiTheme="minorHAnsi" w:eastAsia="Calibri" w:hAnsiTheme="minorHAnsi" w:cstheme="minorHAnsi"/>
          <w:sz w:val="22"/>
          <w:szCs w:val="22"/>
        </w:rPr>
        <w:t>in relazione</w:t>
      </w:r>
      <w:r w:rsidR="00D00899" w:rsidRPr="00DB4C6D">
        <w:rPr>
          <w:rFonts w:asciiTheme="minorHAnsi" w:eastAsia="Calibri" w:hAnsiTheme="minorHAnsi" w:cstheme="minorHAnsi"/>
          <w:sz w:val="22"/>
          <w:szCs w:val="22"/>
        </w:rPr>
        <w:t xml:space="preserve"> </w:t>
      </w:r>
      <w:r w:rsidRPr="00DB4C6D">
        <w:rPr>
          <w:rFonts w:asciiTheme="minorHAnsi" w:eastAsia="Calibri" w:hAnsiTheme="minorHAnsi" w:cstheme="minorHAnsi"/>
          <w:sz w:val="22"/>
          <w:szCs w:val="22"/>
        </w:rPr>
        <w:t>all</w:t>
      </w:r>
      <w:r w:rsidR="009D3810" w:rsidRPr="009D3810">
        <w:rPr>
          <w:rFonts w:asciiTheme="minorHAnsi" w:hAnsiTheme="minorHAnsi" w:cstheme="minorHAnsi"/>
          <w:sz w:val="22"/>
          <w:szCs w:val="22"/>
        </w:rPr>
        <w:t>’incarico avente ad oggetto</w:t>
      </w:r>
      <w:r w:rsidR="0000235D">
        <w:rPr>
          <w:rFonts w:asciiTheme="minorHAnsi" w:hAnsiTheme="minorHAnsi" w:cstheme="minorHAnsi"/>
          <w:sz w:val="22"/>
          <w:szCs w:val="22"/>
        </w:rPr>
        <w:t xml:space="preserve">: Incarico individuale di supporto tecnico-operativo al Progetto: </w:t>
      </w:r>
      <w:r w:rsidR="0000235D" w:rsidRPr="00480DAD">
        <w:rPr>
          <w:rFonts w:asciiTheme="minorHAnsi" w:hAnsiTheme="minorHAnsi" w:cstheme="minorHAnsi"/>
          <w:color w:val="4472C4" w:themeColor="accent1"/>
          <w:sz w:val="22"/>
          <w:szCs w:val="22"/>
        </w:rPr>
        <w:t>“</w:t>
      </w:r>
      <w:r w:rsidR="005A2252">
        <w:rPr>
          <w:rFonts w:asciiTheme="minorHAnsi" w:hAnsiTheme="minorHAnsi" w:cstheme="minorHAnsi"/>
          <w:color w:val="4472C4" w:themeColor="accent1"/>
          <w:sz w:val="22"/>
          <w:szCs w:val="22"/>
        </w:rPr>
        <w:t>Una scuola che non si arrende</w:t>
      </w:r>
      <w:r w:rsidR="0000235D">
        <w:rPr>
          <w:rFonts w:asciiTheme="minorHAnsi" w:hAnsiTheme="minorHAnsi" w:cstheme="minorHAnsi"/>
          <w:sz w:val="22"/>
          <w:szCs w:val="22"/>
        </w:rPr>
        <w:t>” PNRR</w:t>
      </w:r>
      <w:r w:rsidR="005A2252">
        <w:rPr>
          <w:rFonts w:asciiTheme="minorHAnsi" w:hAnsiTheme="minorHAnsi" w:cstheme="minorHAnsi"/>
          <w:sz w:val="22"/>
          <w:szCs w:val="22"/>
        </w:rPr>
        <w:t xml:space="preserve"> 1.4 – D.M. 19/24</w:t>
      </w:r>
      <w:r w:rsidR="0000235D">
        <w:rPr>
          <w:rFonts w:asciiTheme="minorHAnsi" w:hAnsiTheme="minorHAnsi" w:cstheme="minorHAnsi"/>
          <w:sz w:val="22"/>
          <w:szCs w:val="22"/>
        </w:rPr>
        <w:t xml:space="preserve"> – Missione 4, con codice </w:t>
      </w:r>
      <w:r w:rsidR="005A2252" w:rsidRPr="005A2252">
        <w:rPr>
          <w:rFonts w:asciiTheme="minorHAnsi" w:hAnsiTheme="minorHAnsi" w:cstheme="minorHAnsi"/>
          <w:bCs/>
          <w:sz w:val="20"/>
          <w:szCs w:val="20"/>
        </w:rPr>
        <w:t xml:space="preserve">CUP  </w:t>
      </w:r>
      <w:r w:rsidR="005A2252" w:rsidRPr="005A2252">
        <w:rPr>
          <w:rFonts w:asciiTheme="minorHAnsi" w:hAnsiTheme="minorHAnsi" w:cstheme="minorHAnsi"/>
          <w:sz w:val="20"/>
          <w:szCs w:val="20"/>
        </w:rPr>
        <w:t>I74D21000110006</w:t>
      </w:r>
      <w:r w:rsidR="005A2252">
        <w:rPr>
          <w:rFonts w:asciiTheme="minorHAnsi" w:hAnsiTheme="minorHAnsi" w:cstheme="minorHAnsi"/>
        </w:rPr>
        <w:t xml:space="preserve"> </w:t>
      </w:r>
      <w:r w:rsidR="005A2252" w:rsidRPr="005A2252">
        <w:rPr>
          <w:bCs/>
          <w:sz w:val="20"/>
          <w:szCs w:val="20"/>
        </w:rPr>
        <w:t xml:space="preserve">Progetto </w:t>
      </w:r>
      <w:r w:rsidR="005A2252" w:rsidRPr="005A2252">
        <w:rPr>
          <w:b/>
          <w:sz w:val="20"/>
          <w:szCs w:val="20"/>
        </w:rPr>
        <w:t xml:space="preserve"> </w:t>
      </w:r>
      <w:r w:rsidR="005A2252" w:rsidRPr="005A2252">
        <w:rPr>
          <w:rFonts w:ascii="kanit" w:hAnsi="kanit"/>
          <w:sz w:val="20"/>
          <w:szCs w:val="20"/>
        </w:rPr>
        <w:t>M4C1I1.4-2024-1322-P-47262</w:t>
      </w:r>
      <w:r w:rsidR="0000235D" w:rsidRPr="007F3D5A">
        <w:rPr>
          <w:rFonts w:ascii="Calibri Light" w:hAnsi="Calibri Light" w:cs="Calibri Light"/>
          <w:sz w:val="20"/>
          <w:szCs w:val="20"/>
        </w:rPr>
        <w:t>T</w:t>
      </w:r>
      <w:r w:rsidR="009156AB">
        <w:rPr>
          <w:rFonts w:ascii="Calibri Light" w:hAnsi="Calibri Light" w:cs="Calibri Light"/>
          <w:sz w:val="20"/>
          <w:szCs w:val="20"/>
        </w:rPr>
        <w:t>i</w:t>
      </w:r>
      <w:r w:rsidR="0000235D" w:rsidRPr="007F3D5A">
        <w:rPr>
          <w:rFonts w:ascii="Calibri Light" w:hAnsi="Calibri Light" w:cs="Calibri Light"/>
          <w:sz w:val="20"/>
          <w:szCs w:val="20"/>
        </w:rPr>
        <w:t>tolo</w:t>
      </w:r>
      <w:r w:rsidR="0000235D" w:rsidRPr="007F3D5A">
        <w:rPr>
          <w:rFonts w:ascii="Calibri Light" w:hAnsi="Calibri Light" w:cs="Calibri Light"/>
          <w:spacing w:val="-6"/>
          <w:sz w:val="20"/>
          <w:szCs w:val="20"/>
        </w:rPr>
        <w:t xml:space="preserve"> </w:t>
      </w:r>
      <w:r w:rsidR="0000235D" w:rsidRPr="007F3D5A">
        <w:rPr>
          <w:rFonts w:ascii="Calibri Light" w:hAnsi="Calibri Light" w:cs="Calibri Light"/>
          <w:sz w:val="20"/>
          <w:szCs w:val="20"/>
        </w:rPr>
        <w:t>Progetto:</w:t>
      </w:r>
      <w:r w:rsidR="0000235D" w:rsidRPr="007F3D5A">
        <w:rPr>
          <w:rFonts w:ascii="Calibri Light" w:hAnsi="Calibri Light" w:cs="Calibri Light"/>
          <w:spacing w:val="-4"/>
          <w:sz w:val="20"/>
          <w:szCs w:val="20"/>
        </w:rPr>
        <w:t xml:space="preserve"> </w:t>
      </w:r>
      <w:r w:rsidR="009156AB">
        <w:rPr>
          <w:rFonts w:ascii="Calibri Light" w:hAnsi="Calibri Light" w:cs="Calibri Light"/>
          <w:spacing w:val="-4"/>
          <w:sz w:val="20"/>
          <w:szCs w:val="20"/>
        </w:rPr>
        <w:t>“</w:t>
      </w:r>
      <w:r w:rsidR="00480DAD" w:rsidRPr="00306A59">
        <w:rPr>
          <w:rFonts w:ascii="Calibri Light" w:hAnsi="Calibri Light" w:cs="Calibri Light"/>
          <w:sz w:val="22"/>
          <w:szCs w:val="22"/>
        </w:rPr>
        <w:t xml:space="preserve">Percorsi di potenziamento delle competenze di base degli studenti – materie:  </w:t>
      </w:r>
      <w:bookmarkStart w:id="5" w:name="_GoBack"/>
      <w:r w:rsidR="00480DAD" w:rsidRPr="002214FC">
        <w:rPr>
          <w:rFonts w:ascii="Calibri Light" w:hAnsi="Calibri Light" w:cs="Calibri Light"/>
          <w:b/>
          <w:sz w:val="22"/>
          <w:szCs w:val="22"/>
          <w:u w:val="single"/>
        </w:rPr>
        <w:t>matematica</w:t>
      </w:r>
      <w:bookmarkEnd w:id="5"/>
      <w:r w:rsidR="00480DAD" w:rsidRPr="00306A59">
        <w:rPr>
          <w:rFonts w:ascii="Calibri Light" w:hAnsi="Calibri Light" w:cs="Calibri Light"/>
          <w:b/>
          <w:sz w:val="20"/>
          <w:szCs w:val="20"/>
        </w:rPr>
        <w:t>”</w:t>
      </w:r>
      <w:r w:rsidR="009156AB" w:rsidRPr="00306A59">
        <w:rPr>
          <w:rFonts w:ascii="Calibri Light" w:hAnsi="Calibri Light" w:cs="Calibri Light"/>
          <w:b/>
          <w:bCs/>
          <w:sz w:val="20"/>
          <w:szCs w:val="20"/>
        </w:rPr>
        <w:t>:</w:t>
      </w:r>
      <w:r w:rsidR="00480DAD" w:rsidRPr="00306A59">
        <w:rPr>
          <w:rFonts w:ascii="Calibri Light" w:hAnsi="Calibri Light" w:cs="Calibri Light"/>
          <w:b/>
          <w:bCs/>
          <w:sz w:val="20"/>
          <w:szCs w:val="20"/>
        </w:rPr>
        <w:t xml:space="preserve"> </w:t>
      </w:r>
      <w:r w:rsidR="00F6665D"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00F6665D" w:rsidRPr="00F6665D">
        <w:rPr>
          <w:rFonts w:asciiTheme="minorHAnsi" w:hAnsiTheme="minorHAnsi" w:cstheme="minorHAnsi"/>
          <w:b/>
          <w:sz w:val="22"/>
          <w:szCs w:val="22"/>
        </w:rPr>
        <w:t>d.P.R.</w:t>
      </w:r>
      <w:proofErr w:type="spellEnd"/>
      <w:r w:rsidR="00F6665D"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rPr>
        <w:t xml:space="preserve">46 e 47 del </w:t>
      </w:r>
      <w:proofErr w:type="spellStart"/>
      <w:r w:rsidR="00F6665D" w:rsidRPr="009D3810">
        <w:rPr>
          <w:rFonts w:asciiTheme="minorHAnsi" w:hAnsiTheme="minorHAnsi" w:cstheme="minorHAnsi"/>
          <w:b/>
          <w:sz w:val="22"/>
          <w:szCs w:val="22"/>
        </w:rPr>
        <w:t>d.P.R.</w:t>
      </w:r>
      <w:proofErr w:type="spellEnd"/>
      <w:r w:rsidR="00F6665D" w:rsidRPr="009D3810">
        <w:rPr>
          <w:rFonts w:asciiTheme="minorHAnsi" w:hAnsiTheme="minorHAnsi" w:cstheme="minorHAnsi"/>
          <w:b/>
          <w:sz w:val="22"/>
          <w:szCs w:val="22"/>
        </w:rPr>
        <w:t xml:space="preserve"> n. 445 del 28 dicembre 2000,</w:t>
      </w:r>
    </w:p>
    <w:p w14:paraId="5EC75EF5" w14:textId="77777777" w:rsidR="002D7103" w:rsidRDefault="002D7103" w:rsidP="002D7103">
      <w:pPr>
        <w:pStyle w:val="NormaleWeb"/>
        <w:contextualSpacing/>
        <w:jc w:val="center"/>
        <w:rPr>
          <w:rFonts w:asciiTheme="minorHAnsi" w:hAnsiTheme="minorHAnsi" w:cstheme="minorHAnsi"/>
          <w:b/>
          <w:sz w:val="22"/>
          <w:szCs w:val="22"/>
        </w:rPr>
      </w:pPr>
    </w:p>
    <w:p w14:paraId="781C34CD" w14:textId="70B1599A"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w:t>
      </w:r>
      <w:r w:rsidR="00A26D81" w:rsidRPr="00790B99">
        <w:rPr>
          <w:rFonts w:cstheme="minorHAnsi"/>
        </w:rPr>
        <w:lastRenderedPageBreak/>
        <w:t>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097199B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6622AC43" w14:textId="77777777" w:rsidR="002D7103" w:rsidRDefault="002D7103" w:rsidP="0079066F">
      <w:pPr>
        <w:pStyle w:val="Comma"/>
        <w:numPr>
          <w:ilvl w:val="0"/>
          <w:numId w:val="13"/>
        </w:numPr>
        <w:spacing w:before="120" w:after="120" w:line="276" w:lineRule="auto"/>
        <w:ind w:left="709"/>
        <w:rPr>
          <w:rFonts w:cstheme="minorHAnsi"/>
        </w:rPr>
      </w:pP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EFFD49C" w:rsidR="00F6665D" w:rsidRDefault="00B5256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an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06E9158C"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214FC">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2214FC"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35D"/>
    <w:rsid w:val="00011D71"/>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214FC"/>
    <w:rsid w:val="002536E2"/>
    <w:rsid w:val="00270794"/>
    <w:rsid w:val="0027499F"/>
    <w:rsid w:val="00276C24"/>
    <w:rsid w:val="002770D2"/>
    <w:rsid w:val="00281A5F"/>
    <w:rsid w:val="00290774"/>
    <w:rsid w:val="002A480E"/>
    <w:rsid w:val="002B6E20"/>
    <w:rsid w:val="002C0B2B"/>
    <w:rsid w:val="002D4C14"/>
    <w:rsid w:val="002D67C2"/>
    <w:rsid w:val="002D7103"/>
    <w:rsid w:val="002D7BE9"/>
    <w:rsid w:val="00306A59"/>
    <w:rsid w:val="003525FD"/>
    <w:rsid w:val="0036496A"/>
    <w:rsid w:val="00365E2B"/>
    <w:rsid w:val="00376487"/>
    <w:rsid w:val="00381DF9"/>
    <w:rsid w:val="00387971"/>
    <w:rsid w:val="003932B6"/>
    <w:rsid w:val="003E547B"/>
    <w:rsid w:val="0040731E"/>
    <w:rsid w:val="00435EF5"/>
    <w:rsid w:val="004719E2"/>
    <w:rsid w:val="00480DAD"/>
    <w:rsid w:val="00495A3D"/>
    <w:rsid w:val="004A3BDC"/>
    <w:rsid w:val="004B005D"/>
    <w:rsid w:val="004B10F9"/>
    <w:rsid w:val="004C13C0"/>
    <w:rsid w:val="004C4C14"/>
    <w:rsid w:val="004E30E1"/>
    <w:rsid w:val="005116CA"/>
    <w:rsid w:val="005205B4"/>
    <w:rsid w:val="00521ACC"/>
    <w:rsid w:val="00536E01"/>
    <w:rsid w:val="0055040C"/>
    <w:rsid w:val="00587912"/>
    <w:rsid w:val="00596E88"/>
    <w:rsid w:val="005A2252"/>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47370"/>
    <w:rsid w:val="00963AA7"/>
    <w:rsid w:val="009678E9"/>
    <w:rsid w:val="00976CF8"/>
    <w:rsid w:val="00986FDB"/>
    <w:rsid w:val="009A0219"/>
    <w:rsid w:val="009B2D22"/>
    <w:rsid w:val="009B4CAC"/>
    <w:rsid w:val="009C005D"/>
    <w:rsid w:val="009D3810"/>
    <w:rsid w:val="00A12972"/>
    <w:rsid w:val="00A26D81"/>
    <w:rsid w:val="00A727B7"/>
    <w:rsid w:val="00A73CC5"/>
    <w:rsid w:val="00A77232"/>
    <w:rsid w:val="00A912D7"/>
    <w:rsid w:val="00AA3CF1"/>
    <w:rsid w:val="00AA48FC"/>
    <w:rsid w:val="00AC430C"/>
    <w:rsid w:val="00AC6929"/>
    <w:rsid w:val="00AD0BBF"/>
    <w:rsid w:val="00AD115E"/>
    <w:rsid w:val="00AE0B64"/>
    <w:rsid w:val="00B35445"/>
    <w:rsid w:val="00B474D7"/>
    <w:rsid w:val="00B5256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4B22"/>
    <w:rsid w:val="00E56460"/>
    <w:rsid w:val="00E8567B"/>
    <w:rsid w:val="00E95A23"/>
    <w:rsid w:val="00E95C1D"/>
    <w:rsid w:val="00EB677D"/>
    <w:rsid w:val="00EC50D5"/>
    <w:rsid w:val="00ED29BC"/>
    <w:rsid w:val="00EE315E"/>
    <w:rsid w:val="00EF0227"/>
    <w:rsid w:val="00F01558"/>
    <w:rsid w:val="00F056E5"/>
    <w:rsid w:val="00F06D34"/>
    <w:rsid w:val="00F330B6"/>
    <w:rsid w:val="00F61CBC"/>
    <w:rsid w:val="00F656C5"/>
    <w:rsid w:val="00F6665D"/>
    <w:rsid w:val="00F9157F"/>
    <w:rsid w:val="00F973C7"/>
    <w:rsid w:val="00FA5079"/>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 w:type="paragraph" w:styleId="Testofumetto">
    <w:name w:val="Balloon Text"/>
    <w:basedOn w:val="Normale"/>
    <w:link w:val="TestofumettoCarattere"/>
    <w:uiPriority w:val="99"/>
    <w:semiHidden/>
    <w:unhideWhenUsed/>
    <w:rsid w:val="002D67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7C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20885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9F23A-5D28-4B05-B1F2-7F2F0DEE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783</Words>
  <Characters>4469</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21</cp:revision>
  <cp:lastPrinted>2025-02-10T13:33:00Z</cp:lastPrinted>
  <dcterms:created xsi:type="dcterms:W3CDTF">2023-06-19T12:23:00Z</dcterms:created>
  <dcterms:modified xsi:type="dcterms:W3CDTF">2025-03-06T12:48:00Z</dcterms:modified>
</cp:coreProperties>
</file>