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C0" w:rsidRPr="00365C37" w:rsidRDefault="00365C37" w:rsidP="0079066F">
      <w:pPr>
        <w:spacing w:before="120" w:after="120"/>
        <w:rPr>
          <w:sz w:val="22"/>
          <w:szCs w:val="22"/>
          <w:lang w:val="it-IT"/>
        </w:rPr>
      </w:pPr>
      <w:r w:rsidRPr="00365C37">
        <w:rPr>
          <w:sz w:val="22"/>
          <w:szCs w:val="22"/>
          <w:lang w:val="it-IT"/>
        </w:rPr>
        <w:t xml:space="preserve">ALLEGATO C: </w:t>
      </w:r>
      <w:r>
        <w:rPr>
          <w:sz w:val="21"/>
          <w:szCs w:val="21"/>
          <w:lang w:val="it-IT"/>
        </w:rPr>
        <w:t xml:space="preserve">DICHIARAZIONE </w:t>
      </w:r>
      <w:proofErr w:type="spellStart"/>
      <w:r>
        <w:rPr>
          <w:sz w:val="21"/>
          <w:szCs w:val="21"/>
          <w:lang w:val="it-IT"/>
        </w:rPr>
        <w:t>DI</w:t>
      </w:r>
      <w:proofErr w:type="spellEnd"/>
      <w:r>
        <w:rPr>
          <w:sz w:val="21"/>
          <w:szCs w:val="21"/>
          <w:lang w:val="it-IT"/>
        </w:rPr>
        <w:t xml:space="preserve"> INCOMPATIBILTA’</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9678E9" w:rsidRPr="00EE6738" w:rsidTr="00DB4C6D">
        <w:tc>
          <w:tcPr>
            <w:tcW w:w="9624" w:type="dxa"/>
            <w:tcBorders>
              <w:top w:val="double" w:sz="4" w:space="0" w:color="auto"/>
              <w:bottom w:val="double" w:sz="4" w:space="0" w:color="auto"/>
            </w:tcBorders>
          </w:tcPr>
          <w:p w:rsidR="00205F3C" w:rsidRPr="0079066F" w:rsidRDefault="00205F3C" w:rsidP="0079066F">
            <w:pPr>
              <w:suppressAutoHyphens/>
              <w:spacing w:before="120" w:after="120"/>
              <w:jc w:val="center"/>
              <w:rPr>
                <w:b/>
                <w:u w:val="single"/>
                <w:lang w:val="it-IT" w:eastAsia="it-IT"/>
              </w:rPr>
            </w:pPr>
          </w:p>
          <w:p w:rsidR="007329F9" w:rsidRDefault="00137E3D" w:rsidP="00B60399">
            <w:pPr>
              <w:spacing w:before="120" w:after="240" w:line="276" w:lineRule="auto"/>
              <w:jc w:val="center"/>
              <w:rPr>
                <w:rFonts w:asciiTheme="minorHAnsi" w:hAnsiTheme="minorHAnsi" w:cstheme="minorHAnsi"/>
                <w:b/>
                <w:bCs/>
                <w:lang w:val="it-IT"/>
              </w:rPr>
            </w:pPr>
            <w:r w:rsidRPr="00DB4C6D">
              <w:rPr>
                <w:rFonts w:asciiTheme="minorHAnsi" w:hAnsiTheme="minorHAnsi" w:cstheme="minorHAnsi"/>
                <w:b/>
                <w:bCs/>
                <w:sz w:val="22"/>
                <w:szCs w:val="22"/>
                <w:lang w:val="it-IT"/>
              </w:rPr>
              <w:t xml:space="preserve">OGGETTO: </w:t>
            </w:r>
            <w:r w:rsidRPr="00137E3D">
              <w:rPr>
                <w:rFonts w:asciiTheme="minorHAnsi" w:hAnsiTheme="minorHAnsi" w:cstheme="minorHAnsi"/>
                <w:b/>
                <w:bCs/>
                <w:i/>
                <w:iCs/>
                <w:sz w:val="22"/>
                <w:szCs w:val="22"/>
                <w:lang w:val="it-IT"/>
              </w:rPr>
              <w:t>Piano</w:t>
            </w:r>
            <w:r w:rsidR="007329F9" w:rsidRPr="007329F9">
              <w:rPr>
                <w:rFonts w:asciiTheme="minorHAnsi" w:hAnsiTheme="minorHAnsi" w:cstheme="minorHAnsi"/>
                <w:b/>
                <w:bCs/>
                <w:i/>
                <w:iCs/>
                <w:sz w:val="22"/>
                <w:szCs w:val="22"/>
                <w:lang w:val="it-IT"/>
              </w:rPr>
              <w:t xml:space="preserve"> nazionale di ripresa e resilienza, Missione 4 – Istruzione e ricerca – Componente 1 – Potenziamento dell’offerta dei servizi di istruzione: dagli asili nido alle università – Investimento </w:t>
            </w:r>
            <w:r w:rsidR="00653DC2">
              <w:rPr>
                <w:rFonts w:asciiTheme="minorHAnsi" w:hAnsiTheme="minorHAnsi" w:cstheme="minorHAnsi"/>
                <w:b/>
                <w:bCs/>
                <w:i/>
                <w:iCs/>
                <w:sz w:val="22"/>
                <w:szCs w:val="22"/>
                <w:lang w:val="it-IT"/>
              </w:rPr>
              <w:t>2</w:t>
            </w:r>
            <w:r w:rsidR="007329F9" w:rsidRPr="007329F9">
              <w:rPr>
                <w:rFonts w:asciiTheme="minorHAnsi" w:hAnsiTheme="minorHAnsi" w:cstheme="minorHAnsi"/>
                <w:b/>
                <w:bCs/>
                <w:i/>
                <w:iCs/>
                <w:sz w:val="22"/>
                <w:szCs w:val="22"/>
                <w:lang w:val="it-IT"/>
              </w:rPr>
              <w:t>.1 “</w:t>
            </w:r>
            <w:r w:rsidR="00C956D6" w:rsidRPr="00C956D6">
              <w:rPr>
                <w:rFonts w:asciiTheme="minorHAnsi" w:hAnsiTheme="minorHAnsi" w:cstheme="minorHAnsi"/>
                <w:b/>
                <w:bCs/>
                <w:i/>
                <w:iCs/>
                <w:sz w:val="22"/>
                <w:szCs w:val="22"/>
                <w:lang w:val="it-IT"/>
              </w:rPr>
              <w:t>Didattica digitale integrata e formazione alla transizione digitale per il personale scolastico</w:t>
            </w:r>
            <w:r w:rsidR="007329F9" w:rsidRPr="007329F9">
              <w:rPr>
                <w:rFonts w:asciiTheme="minorHAnsi" w:hAnsiTheme="minorHAnsi" w:cstheme="minorHAnsi"/>
                <w:b/>
                <w:bCs/>
                <w:i/>
                <w:iCs/>
                <w:sz w:val="22"/>
                <w:szCs w:val="22"/>
                <w:lang w:val="it-IT"/>
              </w:rPr>
              <w:t xml:space="preserve">”, finanziato dall’Unione europea – </w:t>
            </w:r>
            <w:proofErr w:type="spellStart"/>
            <w:r w:rsidR="007329F9" w:rsidRPr="007329F9">
              <w:rPr>
                <w:rFonts w:asciiTheme="minorHAnsi" w:hAnsiTheme="minorHAnsi" w:cstheme="minorHAnsi"/>
                <w:b/>
                <w:bCs/>
                <w:i/>
                <w:iCs/>
                <w:sz w:val="22"/>
                <w:szCs w:val="22"/>
                <w:lang w:val="it-IT"/>
              </w:rPr>
              <w:t>Next</w:t>
            </w:r>
            <w:proofErr w:type="spellEnd"/>
            <w:r w:rsidR="007329F9" w:rsidRPr="007329F9">
              <w:rPr>
                <w:rFonts w:asciiTheme="minorHAnsi" w:hAnsiTheme="minorHAnsi" w:cstheme="minorHAnsi"/>
                <w:b/>
                <w:bCs/>
                <w:i/>
                <w:iCs/>
                <w:sz w:val="22"/>
                <w:szCs w:val="22"/>
                <w:lang w:val="it-IT"/>
              </w:rPr>
              <w:t xml:space="preserve"> Generation EU –</w:t>
            </w:r>
            <w:r w:rsidR="00C956D6">
              <w:rPr>
                <w:rFonts w:asciiTheme="minorHAnsi" w:hAnsiTheme="minorHAnsi" w:cstheme="minorHAnsi"/>
                <w:b/>
                <w:bCs/>
                <w:i/>
                <w:iCs/>
                <w:sz w:val="22"/>
                <w:szCs w:val="22"/>
                <w:lang w:val="it-IT"/>
              </w:rPr>
              <w:t xml:space="preserve"> </w:t>
            </w:r>
            <w:r w:rsidR="00017633" w:rsidRPr="00017633">
              <w:rPr>
                <w:rFonts w:asciiTheme="minorHAnsi" w:hAnsiTheme="minorHAnsi" w:cstheme="minorHAnsi"/>
                <w:b/>
                <w:bCs/>
                <w:i/>
                <w:iCs/>
                <w:sz w:val="22"/>
                <w:szCs w:val="22"/>
                <w:lang w:val="it-IT"/>
              </w:rPr>
              <w:t>“Formazione del personale scolastico per la transizione digitale”</w:t>
            </w:r>
            <w:r w:rsidR="007329F9" w:rsidRPr="007329F9">
              <w:rPr>
                <w:rFonts w:asciiTheme="minorHAnsi" w:hAnsiTheme="minorHAnsi" w:cstheme="minorHAnsi"/>
                <w:b/>
                <w:bCs/>
                <w:sz w:val="22"/>
                <w:szCs w:val="22"/>
                <w:lang w:val="it-IT"/>
              </w:rPr>
              <w:t>.</w:t>
            </w:r>
          </w:p>
          <w:p w:rsidR="00C13C48" w:rsidRPr="00C13C48" w:rsidRDefault="00C13C48" w:rsidP="00C13C48">
            <w:pPr>
              <w:jc w:val="center"/>
              <w:rPr>
                <w:rFonts w:asciiTheme="minorHAnsi" w:hAnsiTheme="minorHAnsi" w:cstheme="minorHAnsi"/>
                <w:b/>
                <w:bCs/>
                <w:lang w:val="it-IT" w:bidi="it-IT"/>
              </w:rPr>
            </w:pPr>
            <w:r w:rsidRPr="00C13C48">
              <w:rPr>
                <w:rFonts w:asciiTheme="minorHAnsi" w:hAnsiTheme="minorHAnsi" w:cstheme="minorHAnsi"/>
                <w:b/>
                <w:bCs/>
                <w:sz w:val="22"/>
                <w:szCs w:val="22"/>
                <w:lang w:val="it-IT" w:bidi="it-IT"/>
              </w:rPr>
              <w:t>Formazione del personale scolastico per la transizione digitale</w:t>
            </w:r>
          </w:p>
          <w:p w:rsidR="00B60399" w:rsidRPr="007329F9" w:rsidRDefault="00B60399" w:rsidP="00B60399">
            <w:pPr>
              <w:spacing w:before="120"/>
              <w:jc w:val="center"/>
              <w:rPr>
                <w:rFonts w:asciiTheme="minorHAnsi" w:hAnsiTheme="minorHAnsi" w:cstheme="minorHAnsi"/>
                <w:b/>
                <w:bCs/>
                <w:lang w:val="it-IT"/>
              </w:rPr>
            </w:pPr>
            <w:r w:rsidRPr="00B60399">
              <w:rPr>
                <w:rFonts w:asciiTheme="minorHAnsi" w:hAnsiTheme="minorHAnsi" w:cstheme="minorHAnsi"/>
                <w:b/>
                <w:bCs/>
                <w:sz w:val="22"/>
                <w:szCs w:val="22"/>
                <w:lang w:val="it-IT"/>
              </w:rPr>
              <w:t>(D.M. n. 6</w:t>
            </w:r>
            <w:r w:rsidR="00C13C48">
              <w:rPr>
                <w:rFonts w:asciiTheme="minorHAnsi" w:hAnsiTheme="minorHAnsi" w:cstheme="minorHAnsi"/>
                <w:b/>
                <w:bCs/>
                <w:sz w:val="22"/>
                <w:szCs w:val="22"/>
                <w:lang w:val="it-IT"/>
              </w:rPr>
              <w:t>6</w:t>
            </w:r>
            <w:r w:rsidRPr="00B60399">
              <w:rPr>
                <w:rFonts w:asciiTheme="minorHAnsi" w:hAnsiTheme="minorHAnsi" w:cstheme="minorHAnsi"/>
                <w:b/>
                <w:bCs/>
                <w:sz w:val="22"/>
                <w:szCs w:val="22"/>
                <w:lang w:val="it-IT"/>
              </w:rPr>
              <w:t>/2023)</w:t>
            </w:r>
          </w:p>
          <w:p w:rsidR="00DB4C6D" w:rsidRPr="00DB4C6D" w:rsidRDefault="00DB4C6D" w:rsidP="00EE6738">
            <w:pPr>
              <w:spacing w:beforeLines="60" w:afterLines="60" w:line="276" w:lineRule="auto"/>
              <w:rPr>
                <w:rFonts w:asciiTheme="minorHAnsi" w:hAnsiTheme="minorHAnsi" w:cstheme="minorHAnsi"/>
                <w:b/>
                <w:bCs/>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 xml:space="preserve">ICHIARAZIONE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IN</w:t>
            </w:r>
            <w:r w:rsidR="00587912">
              <w:rPr>
                <w:rFonts w:asciiTheme="minorHAnsi" w:hAnsiTheme="minorHAnsi" w:cstheme="minorHAnsi"/>
                <w:b/>
                <w:bCs/>
                <w:sz w:val="22"/>
                <w:szCs w:val="22"/>
                <w:u w:val="single"/>
                <w:lang w:val="it-IT"/>
              </w:rPr>
              <w:t xml:space="preserve">ESISTENZA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proofErr w:type="spellStart"/>
            <w:r w:rsidR="00117D6E">
              <w:rPr>
                <w:rFonts w:asciiTheme="minorHAnsi" w:hAnsiTheme="minorHAnsi" w:cstheme="minorHAnsi"/>
                <w:b/>
                <w:bCs/>
                <w:sz w:val="22"/>
                <w:szCs w:val="22"/>
                <w:u w:val="single"/>
                <w:lang w:val="it-IT"/>
              </w:rPr>
              <w:t>DI</w:t>
            </w:r>
            <w:proofErr w:type="spellEnd"/>
            <w:r w:rsidR="00117D6E">
              <w:rPr>
                <w:rFonts w:asciiTheme="minorHAnsi" w:hAnsiTheme="minorHAnsi" w:cstheme="minorHAnsi"/>
                <w:b/>
                <w:bCs/>
                <w:sz w:val="22"/>
                <w:szCs w:val="22"/>
                <w:u w:val="single"/>
                <w:lang w:val="it-IT"/>
              </w:rPr>
              <w:t xml:space="preserve">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w:t>
            </w:r>
            <w:proofErr w:type="spellStart"/>
            <w:r w:rsidR="001216B2">
              <w:rPr>
                <w:rFonts w:asciiTheme="minorHAnsi" w:hAnsiTheme="minorHAnsi" w:cstheme="minorHAnsi"/>
                <w:b/>
                <w:bCs/>
                <w:sz w:val="22"/>
                <w:szCs w:val="22"/>
                <w:u w:val="single"/>
                <w:lang w:val="it-IT"/>
              </w:rPr>
              <w:t>DI</w:t>
            </w:r>
            <w:proofErr w:type="spellEnd"/>
            <w:r w:rsidR="001216B2">
              <w:rPr>
                <w:rFonts w:asciiTheme="minorHAnsi" w:hAnsiTheme="minorHAnsi" w:cstheme="minorHAnsi"/>
                <w:b/>
                <w:bCs/>
                <w:sz w:val="22"/>
                <w:szCs w:val="22"/>
                <w:u w:val="single"/>
                <w:lang w:val="it-IT"/>
              </w:rPr>
              <w:t xml:space="preserve">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rsidR="009678E9" w:rsidRPr="00DB4C6D" w:rsidRDefault="009678E9" w:rsidP="00DB4C6D">
            <w:pPr>
              <w:suppressAutoHyphens/>
              <w:spacing w:before="120" w:after="120"/>
              <w:contextualSpacing/>
              <w:jc w:val="center"/>
              <w:rPr>
                <w:rFonts w:asciiTheme="minorHAnsi" w:hAnsiTheme="minorHAnsi" w:cstheme="minorHAnsi"/>
                <w:b/>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rsidR="009678E9" w:rsidRPr="0079066F" w:rsidRDefault="009678E9" w:rsidP="0079066F">
            <w:pPr>
              <w:suppressAutoHyphens/>
              <w:spacing w:before="120" w:after="120"/>
              <w:jc w:val="center"/>
              <w:rPr>
                <w:b/>
                <w:bCs/>
                <w:lang w:val="it-IT"/>
              </w:rPr>
            </w:pPr>
          </w:p>
        </w:tc>
      </w:tr>
    </w:tbl>
    <w:p w:rsidR="009678E9" w:rsidRPr="0079066F" w:rsidRDefault="009678E9" w:rsidP="00F6665D">
      <w:pPr>
        <w:spacing w:before="120" w:after="120"/>
        <w:jc w:val="both"/>
        <w:rPr>
          <w:sz w:val="22"/>
          <w:szCs w:val="22"/>
          <w:lang w:val="it-IT"/>
        </w:rPr>
      </w:pPr>
    </w:p>
    <w:p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rsidR="00C80987" w:rsidRDefault="0015477D" w:rsidP="00C80987">
      <w:pPr>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C80987">
        <w:rPr>
          <w:rFonts w:asciiTheme="minorHAnsi" w:hAnsiTheme="minorHAnsi" w:cstheme="minorHAnsi"/>
          <w:sz w:val="22"/>
          <w:szCs w:val="22"/>
          <w:lang w:val="it-IT"/>
        </w:rPr>
        <w:t>la realizzazione di:</w:t>
      </w:r>
    </w:p>
    <w:p w:rsidR="005B0958" w:rsidRPr="00EE6738" w:rsidRDefault="00EE6738" w:rsidP="00EE6738">
      <w:pPr>
        <w:framePr w:hSpace="180" w:wrap="around" w:vAnchor="text" w:hAnchor="margin" w:y="117"/>
        <w:rPr>
          <w:rFonts w:asciiTheme="majorHAnsi" w:eastAsia="Calibri" w:hAnsiTheme="majorHAnsi" w:cstheme="majorHAnsi"/>
          <w:b/>
          <w:color w:val="2E74B5" w:themeColor="accent5" w:themeShade="BF"/>
          <w:sz w:val="20"/>
          <w:szCs w:val="20"/>
          <w:lang w:val="it-IT"/>
        </w:rPr>
      </w:pPr>
      <w:bookmarkStart w:id="5" w:name="_Hlk182479611"/>
      <w:r w:rsidRPr="00EE6738">
        <w:rPr>
          <w:rFonts w:asciiTheme="majorHAnsi" w:hAnsiTheme="majorHAnsi" w:cstheme="majorHAnsi"/>
          <w:b/>
          <w:color w:val="2E74B5" w:themeColor="accent5" w:themeShade="BF"/>
          <w:sz w:val="20"/>
          <w:szCs w:val="20"/>
          <w:lang w:val="it-IT"/>
        </w:rPr>
        <w:t xml:space="preserve">n. 1 percorso di formazione  da 12 ore (Tutor): </w:t>
      </w:r>
      <w:proofErr w:type="spellStart"/>
      <w:r w:rsidRPr="00EE6738">
        <w:rPr>
          <w:rFonts w:asciiTheme="majorHAnsi" w:hAnsiTheme="majorHAnsi" w:cstheme="majorHAnsi"/>
          <w:b/>
          <w:color w:val="2E74B5" w:themeColor="accent5" w:themeShade="BF"/>
          <w:sz w:val="20"/>
          <w:szCs w:val="20"/>
          <w:lang w:val="it-IT"/>
        </w:rPr>
        <w:t>Tinkering</w:t>
      </w:r>
      <w:proofErr w:type="spellEnd"/>
      <w:r w:rsidRPr="00EE6738">
        <w:rPr>
          <w:rFonts w:asciiTheme="majorHAnsi" w:hAnsiTheme="majorHAnsi" w:cstheme="majorHAnsi"/>
          <w:b/>
          <w:color w:val="2E74B5" w:themeColor="accent5" w:themeShade="BF"/>
          <w:sz w:val="20"/>
          <w:szCs w:val="20"/>
          <w:lang w:val="it-IT"/>
        </w:rPr>
        <w:t xml:space="preserve"> con declinazione digitale ( scuola primaria ).</w:t>
      </w:r>
      <w:bookmarkEnd w:id="5"/>
    </w:p>
    <w:p w:rsidR="00C80987" w:rsidRPr="00C80987" w:rsidRDefault="00DE7CD2" w:rsidP="00DE7CD2">
      <w:pPr>
        <w:rPr>
          <w:rFonts w:asciiTheme="minorHAnsi" w:hAnsiTheme="minorHAnsi" w:cstheme="minorHAnsi"/>
          <w:sz w:val="22"/>
          <w:szCs w:val="22"/>
          <w:lang w:val="it-IT"/>
        </w:rPr>
      </w:pPr>
      <w:r w:rsidRPr="00DA2460">
        <w:rPr>
          <w:rFonts w:asciiTheme="minorHAnsi" w:hAnsiTheme="minorHAnsi" w:cstheme="minorHAnsi"/>
          <w:b/>
          <w:sz w:val="22"/>
          <w:szCs w:val="22"/>
          <w:lang w:val="it-IT" w:bidi="it-IT"/>
        </w:rPr>
        <w:t xml:space="preserve"> </w:t>
      </w:r>
      <w:r w:rsidRPr="00DA2460">
        <w:rPr>
          <w:b/>
          <w:bCs/>
          <w:color w:val="2F5496" w:themeColor="accent1" w:themeShade="BF"/>
          <w:lang w:val="it-IT"/>
        </w:rPr>
        <w:t xml:space="preserve"> </w:t>
      </w:r>
    </w:p>
    <w:p w:rsidR="00F6665D" w:rsidRPr="00C80987" w:rsidRDefault="009D3810" w:rsidP="00DE7CD2">
      <w:pPr>
        <w:rPr>
          <w:rFonts w:asciiTheme="minorHAnsi" w:hAnsiTheme="minorHAnsi" w:cstheme="minorHAnsi"/>
          <w:b/>
          <w:bCs/>
          <w:color w:val="2F5496" w:themeColor="accent1" w:themeShade="BF"/>
          <w:sz w:val="22"/>
          <w:szCs w:val="22"/>
          <w:lang w:val="it-IT"/>
        </w:rPr>
      </w:pPr>
      <w:r w:rsidRPr="00C80987">
        <w:rPr>
          <w:rFonts w:asciiTheme="minorHAnsi" w:hAnsiTheme="minorHAnsi" w:cstheme="minorHAnsi"/>
          <w:sz w:val="22"/>
          <w:szCs w:val="22"/>
          <w:lang w:val="it-IT"/>
        </w:rPr>
        <w:t xml:space="preserve">nell’ambito del progetto </w:t>
      </w:r>
      <w:r w:rsidR="00B416F7">
        <w:rPr>
          <w:rFonts w:asciiTheme="minorHAnsi" w:hAnsiTheme="minorHAnsi" w:cstheme="minorHAnsi"/>
          <w:sz w:val="22"/>
          <w:szCs w:val="22"/>
          <w:lang w:val="it-IT"/>
        </w:rPr>
        <w:t>“</w:t>
      </w:r>
      <w:r w:rsidR="00A3707D" w:rsidRPr="00B416F7">
        <w:rPr>
          <w:rFonts w:asciiTheme="minorHAnsi" w:hAnsiTheme="minorHAnsi" w:cstheme="minorHAnsi"/>
          <w:b/>
          <w:sz w:val="22"/>
          <w:szCs w:val="22"/>
          <w:lang w:val="it-IT"/>
        </w:rPr>
        <w:t>Formiamoci per il futuro (e per il presente)</w:t>
      </w:r>
      <w:r w:rsidR="00B416F7">
        <w:rPr>
          <w:rFonts w:asciiTheme="minorHAnsi" w:hAnsiTheme="minorHAnsi" w:cstheme="minorHAnsi"/>
          <w:b/>
          <w:sz w:val="22"/>
          <w:szCs w:val="22"/>
          <w:lang w:val="it-IT"/>
        </w:rPr>
        <w:t>”</w:t>
      </w:r>
      <w:r w:rsidR="00A3707D" w:rsidRPr="00C80987">
        <w:rPr>
          <w:b/>
          <w:color w:val="4472C4"/>
          <w:sz w:val="20"/>
          <w:szCs w:val="20"/>
          <w:lang w:val="it-IT"/>
        </w:rPr>
        <w:t xml:space="preserve"> </w:t>
      </w:r>
      <w:r w:rsidRPr="00C80987">
        <w:rPr>
          <w:rFonts w:asciiTheme="minorHAnsi" w:hAnsiTheme="minorHAnsi" w:cstheme="minorHAnsi"/>
          <w:sz w:val="22"/>
          <w:szCs w:val="22"/>
          <w:lang w:val="it-IT"/>
        </w:rPr>
        <w:t xml:space="preserve"> con codice CUP</w:t>
      </w:r>
      <w:r w:rsidR="00B416F7">
        <w:rPr>
          <w:rFonts w:asciiTheme="minorHAnsi" w:hAnsiTheme="minorHAnsi" w:cstheme="minorHAnsi"/>
          <w:sz w:val="22"/>
          <w:szCs w:val="22"/>
          <w:lang w:val="it-IT"/>
        </w:rPr>
        <w:t xml:space="preserve"> I74D23003610006</w:t>
      </w:r>
      <w:r w:rsidRPr="00C80987">
        <w:rPr>
          <w:rFonts w:asciiTheme="minorHAnsi" w:hAnsiTheme="minorHAnsi" w:cstheme="minorHAnsi"/>
          <w:sz w:val="22"/>
          <w:szCs w:val="22"/>
          <w:lang w:val="it-IT"/>
        </w:rPr>
        <w:t>,</w:t>
      </w:r>
    </w:p>
    <w:p w:rsidR="00752D7F" w:rsidRPr="00DE7CD2" w:rsidRDefault="00F6665D" w:rsidP="00DE7CD2">
      <w:pPr>
        <w:spacing w:before="120" w:after="120"/>
        <w:jc w:val="both"/>
        <w:rPr>
          <w:rFonts w:asciiTheme="minorHAnsi" w:hAnsiTheme="minorHAnsi" w:cstheme="minorHAnsi"/>
          <w:bCs/>
          <w:sz w:val="20"/>
          <w:szCs w:val="20"/>
          <w:lang w:val="it-IT"/>
        </w:rPr>
      </w:pPr>
      <w:r w:rsidRPr="00DE7CD2">
        <w:rPr>
          <w:rFonts w:asciiTheme="minorHAnsi" w:hAnsiTheme="minorHAnsi" w:cstheme="minorHAnsi"/>
          <w:bCs/>
          <w:sz w:val="20"/>
          <w:szCs w:val="20"/>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DE7CD2">
        <w:rPr>
          <w:rFonts w:asciiTheme="minorHAnsi" w:hAnsiTheme="minorHAnsi" w:cstheme="minorHAnsi"/>
          <w:bCs/>
          <w:sz w:val="20"/>
          <w:szCs w:val="20"/>
          <w:lang w:val="it-IT"/>
        </w:rPr>
        <w:t>d.P.R.</w:t>
      </w:r>
      <w:proofErr w:type="spellEnd"/>
      <w:r w:rsidRPr="00DE7CD2">
        <w:rPr>
          <w:rFonts w:asciiTheme="minorHAnsi" w:hAnsiTheme="minorHAnsi" w:cstheme="minorHAnsi"/>
          <w:bCs/>
          <w:sz w:val="20"/>
          <w:szCs w:val="20"/>
          <w:lang w:val="it-IT"/>
        </w:rPr>
        <w:t xml:space="preserve"> n. 445 del 28 dicembre 2000 e l’applicazione di ogni altra sanzione prevista dalla legge, nella predetta qualità, ai sensi e per gli effetti di cui agli artt. 46 e 47 del </w:t>
      </w:r>
      <w:proofErr w:type="spellStart"/>
      <w:r w:rsidRPr="00DE7CD2">
        <w:rPr>
          <w:rFonts w:asciiTheme="minorHAnsi" w:hAnsiTheme="minorHAnsi" w:cstheme="minorHAnsi"/>
          <w:bCs/>
          <w:sz w:val="20"/>
          <w:szCs w:val="20"/>
          <w:lang w:val="it-IT"/>
        </w:rPr>
        <w:t>d.P.R.</w:t>
      </w:r>
      <w:proofErr w:type="spellEnd"/>
      <w:r w:rsidRPr="00DE7CD2">
        <w:rPr>
          <w:rFonts w:asciiTheme="minorHAnsi" w:hAnsiTheme="minorHAnsi" w:cstheme="minorHAnsi"/>
          <w:bCs/>
          <w:sz w:val="20"/>
          <w:szCs w:val="20"/>
          <w:lang w:val="it-IT"/>
        </w:rPr>
        <w:t xml:space="preserve"> n. 445 del 28 dicembre 2000,</w:t>
      </w:r>
    </w:p>
    <w:p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rsidR="00790B99" w:rsidRDefault="00790B99" w:rsidP="00F6665D">
      <w:pPr>
        <w:spacing w:before="120" w:after="120"/>
        <w:jc w:val="center"/>
        <w:outlineLvl w:val="0"/>
        <w:rPr>
          <w:rFonts w:asciiTheme="minorHAnsi" w:hAnsiTheme="minorHAnsi" w:cstheme="minorHAnsi"/>
          <w:b/>
          <w:sz w:val="22"/>
          <w:szCs w:val="22"/>
          <w:lang w:val="it-IT"/>
        </w:rPr>
      </w:pPr>
    </w:p>
    <w:p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 xml:space="preserve">interessi di soggetti </w:t>
      </w:r>
      <w:r w:rsidR="00A26D81" w:rsidRPr="00790B99">
        <w:rPr>
          <w:rFonts w:cstheme="minorHAnsi"/>
        </w:rPr>
        <w:lastRenderedPageBreak/>
        <w:t>od organizzazioni di cui sia tutore, curatore, procuratore o agente, titolare effettivo, ovvero di enti, associazioni anche non riconosciute, comitati, società o stabilimenti di cui sia amministratore o gerente o dirigente;</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rsidR="00790B99" w:rsidRPr="00281A5F" w:rsidRDefault="00790B99" w:rsidP="00790B99">
      <w:pPr>
        <w:pStyle w:val="Comma"/>
        <w:numPr>
          <w:ilvl w:val="0"/>
          <w:numId w:val="0"/>
        </w:numPr>
        <w:spacing w:before="120" w:after="120" w:line="276" w:lineRule="auto"/>
        <w:ind w:left="709"/>
        <w:rPr>
          <w:rFonts w:cstheme="minorHAnsi"/>
        </w:rPr>
      </w:pPr>
    </w:p>
    <w:p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rsidR="00976CF8" w:rsidRDefault="00976CF8" w:rsidP="0079066F">
      <w:pPr>
        <w:spacing w:before="120" w:after="120"/>
        <w:jc w:val="both"/>
        <w:outlineLvl w:val="0"/>
        <w:rPr>
          <w:rFonts w:asciiTheme="minorHAnsi" w:hAnsiTheme="minorHAnsi" w:cstheme="minorHAnsi"/>
          <w:b/>
          <w:sz w:val="22"/>
          <w:szCs w:val="22"/>
          <w:u w:val="single"/>
          <w:lang w:val="it-IT"/>
        </w:rPr>
      </w:pPr>
    </w:p>
    <w:p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3B7" w:rsidRDefault="008F33B7" w:rsidP="002C0B2B">
      <w:r>
        <w:separator/>
      </w:r>
    </w:p>
  </w:endnote>
  <w:endnote w:type="continuationSeparator" w:id="0">
    <w:p w:rsidR="008F33B7" w:rsidRDefault="008F33B7" w:rsidP="002C0B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30669"/>
      <w:docPartObj>
        <w:docPartGallery w:val="Page Numbers (Bottom of Page)"/>
        <w:docPartUnique/>
      </w:docPartObj>
    </w:sdtPr>
    <w:sdtEndPr>
      <w:rPr>
        <w:sz w:val="20"/>
        <w:szCs w:val="20"/>
      </w:rPr>
    </w:sdtEndPr>
    <w:sdtContent>
      <w:p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57110B" w:rsidRPr="004E30E1">
          <w:rPr>
            <w:sz w:val="20"/>
            <w:szCs w:val="20"/>
          </w:rPr>
          <w:fldChar w:fldCharType="begin"/>
        </w:r>
        <w:r w:rsidR="002C0B2B" w:rsidRPr="004E30E1">
          <w:rPr>
            <w:sz w:val="20"/>
            <w:szCs w:val="20"/>
          </w:rPr>
          <w:instrText>PAGE   \* MERGEFORMAT</w:instrText>
        </w:r>
        <w:r w:rsidR="0057110B" w:rsidRPr="004E30E1">
          <w:rPr>
            <w:sz w:val="20"/>
            <w:szCs w:val="20"/>
          </w:rPr>
          <w:fldChar w:fldCharType="separate"/>
        </w:r>
        <w:r w:rsidR="00EE6738">
          <w:rPr>
            <w:noProof/>
            <w:sz w:val="20"/>
            <w:szCs w:val="20"/>
          </w:rPr>
          <w:t>2</w:t>
        </w:r>
        <w:r w:rsidR="0057110B" w:rsidRPr="004E30E1">
          <w:rPr>
            <w:sz w:val="20"/>
            <w:szCs w:val="20"/>
          </w:rPr>
          <w:fldChar w:fldCharType="end"/>
        </w:r>
      </w:p>
      <w:p w:rsidR="00DB4C6D" w:rsidRDefault="00DB4C6D" w:rsidP="007C5B4E">
        <w:pPr>
          <w:pStyle w:val="Pidipagina"/>
          <w:jc w:val="center"/>
          <w:rPr>
            <w:sz w:val="20"/>
            <w:szCs w:val="20"/>
          </w:rPr>
        </w:pPr>
      </w:p>
      <w:p w:rsidR="002C0B2B" w:rsidRPr="004E30E1" w:rsidRDefault="0057110B" w:rsidP="007C5B4E">
        <w:pPr>
          <w:pStyle w:val="Pidipagina"/>
          <w:jc w:val="center"/>
          <w:rPr>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3B7" w:rsidRDefault="008F33B7" w:rsidP="002C0B2B">
      <w:r>
        <w:separator/>
      </w:r>
    </w:p>
  </w:footnote>
  <w:footnote w:type="continuationSeparator" w:id="0">
    <w:p w:rsidR="008F33B7" w:rsidRDefault="008F33B7" w:rsidP="002C0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9B" w:rsidRPr="00096A2A" w:rsidRDefault="00DC439B" w:rsidP="00DB4C6D">
    <w:pPr>
      <w:tabs>
        <w:tab w:val="left" w:pos="2617"/>
      </w:tabs>
      <w:spacing w:line="160" w:lineRule="atLeast"/>
      <w:ind w:right="-567"/>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8C3A90"/>
    <w:multiLevelType w:val="hybridMultilevel"/>
    <w:tmpl w:val="D2E8B7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nsid w:val="5F115562"/>
    <w:multiLevelType w:val="hybridMultilevel"/>
    <w:tmpl w:val="938CEF46"/>
    <w:lvl w:ilvl="0" w:tplc="E278B392">
      <w:start w:val="14"/>
      <w:numFmt w:val="bullet"/>
      <w:lvlText w:val="-"/>
      <w:lvlJc w:val="left"/>
      <w:pPr>
        <w:ind w:left="390" w:hanging="360"/>
      </w:pPr>
      <w:rPr>
        <w:rFonts w:ascii="Calibri" w:eastAsia="Times New Roman" w:hAnsi="Calibri" w:cs="Calibri"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14">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4"/>
  </w:num>
  <w:num w:numId="3">
    <w:abstractNumId w:val="1"/>
  </w:num>
  <w:num w:numId="4">
    <w:abstractNumId w:val="8"/>
  </w:num>
  <w:num w:numId="5">
    <w:abstractNumId w:val="5"/>
  </w:num>
  <w:num w:numId="6">
    <w:abstractNumId w:val="12"/>
  </w:num>
  <w:num w:numId="7">
    <w:abstractNumId w:val="15"/>
  </w:num>
  <w:num w:numId="8">
    <w:abstractNumId w:val="0"/>
  </w:num>
  <w:num w:numId="9">
    <w:abstractNumId w:val="6"/>
  </w:num>
  <w:num w:numId="10">
    <w:abstractNumId w:val="4"/>
  </w:num>
  <w:num w:numId="11">
    <w:abstractNumId w:val="9"/>
  </w:num>
  <w:num w:numId="12">
    <w:abstractNumId w:val="7"/>
  </w:num>
  <w:num w:numId="13">
    <w:abstractNumId w:val="10"/>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11"/>
  </w:num>
  <w:num w:numId="27">
    <w:abstractNumId w:val="7"/>
  </w:num>
  <w:num w:numId="28">
    <w:abstractNumId w:val="7"/>
  </w:num>
  <w:num w:numId="29">
    <w:abstractNumId w:val="7"/>
  </w:num>
  <w:num w:numId="30">
    <w:abstractNumId w:val="13"/>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2C0B2B"/>
    <w:rsid w:val="00015C54"/>
    <w:rsid w:val="00017633"/>
    <w:rsid w:val="00052BF8"/>
    <w:rsid w:val="00085A28"/>
    <w:rsid w:val="00092180"/>
    <w:rsid w:val="00096A2A"/>
    <w:rsid w:val="000C03E6"/>
    <w:rsid w:val="000D197F"/>
    <w:rsid w:val="000D5C11"/>
    <w:rsid w:val="000D6516"/>
    <w:rsid w:val="000E6A80"/>
    <w:rsid w:val="000E7AA8"/>
    <w:rsid w:val="00111754"/>
    <w:rsid w:val="00117D6E"/>
    <w:rsid w:val="001216B2"/>
    <w:rsid w:val="00137E3D"/>
    <w:rsid w:val="0015477D"/>
    <w:rsid w:val="00154A29"/>
    <w:rsid w:val="00181FBA"/>
    <w:rsid w:val="001841F0"/>
    <w:rsid w:val="0019322E"/>
    <w:rsid w:val="00197085"/>
    <w:rsid w:val="001972EA"/>
    <w:rsid w:val="001C2D7E"/>
    <w:rsid w:val="001D263E"/>
    <w:rsid w:val="001F548B"/>
    <w:rsid w:val="001F62E7"/>
    <w:rsid w:val="00205F3C"/>
    <w:rsid w:val="002113EC"/>
    <w:rsid w:val="00220C67"/>
    <w:rsid w:val="00270794"/>
    <w:rsid w:val="0027499F"/>
    <w:rsid w:val="00276C24"/>
    <w:rsid w:val="002770D2"/>
    <w:rsid w:val="00281A5F"/>
    <w:rsid w:val="00290774"/>
    <w:rsid w:val="00293811"/>
    <w:rsid w:val="002A480E"/>
    <w:rsid w:val="002B6E20"/>
    <w:rsid w:val="002C0B2B"/>
    <w:rsid w:val="002D4C14"/>
    <w:rsid w:val="002D7BE9"/>
    <w:rsid w:val="003525FD"/>
    <w:rsid w:val="0036496A"/>
    <w:rsid w:val="00365C37"/>
    <w:rsid w:val="00365E2B"/>
    <w:rsid w:val="00376487"/>
    <w:rsid w:val="00381DF9"/>
    <w:rsid w:val="00387971"/>
    <w:rsid w:val="003932B6"/>
    <w:rsid w:val="003E547B"/>
    <w:rsid w:val="0040731E"/>
    <w:rsid w:val="00415FBB"/>
    <w:rsid w:val="00435EF5"/>
    <w:rsid w:val="004719E2"/>
    <w:rsid w:val="004A3BDC"/>
    <w:rsid w:val="004B005D"/>
    <w:rsid w:val="004B10F9"/>
    <w:rsid w:val="004C13C0"/>
    <w:rsid w:val="004C4C14"/>
    <w:rsid w:val="004E30E1"/>
    <w:rsid w:val="005116CA"/>
    <w:rsid w:val="005205B4"/>
    <w:rsid w:val="00521ACC"/>
    <w:rsid w:val="00535820"/>
    <w:rsid w:val="00536E01"/>
    <w:rsid w:val="0055040C"/>
    <w:rsid w:val="0057110B"/>
    <w:rsid w:val="00587912"/>
    <w:rsid w:val="00596E88"/>
    <w:rsid w:val="005A3C41"/>
    <w:rsid w:val="005A6123"/>
    <w:rsid w:val="005B0958"/>
    <w:rsid w:val="005C119D"/>
    <w:rsid w:val="005C4CD5"/>
    <w:rsid w:val="005D2F4A"/>
    <w:rsid w:val="00603C84"/>
    <w:rsid w:val="00610AC8"/>
    <w:rsid w:val="00653DC2"/>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8F33B7"/>
    <w:rsid w:val="00912D2B"/>
    <w:rsid w:val="00923000"/>
    <w:rsid w:val="009251E0"/>
    <w:rsid w:val="00927DA6"/>
    <w:rsid w:val="0094032C"/>
    <w:rsid w:val="009678E9"/>
    <w:rsid w:val="00976CF8"/>
    <w:rsid w:val="00986FDB"/>
    <w:rsid w:val="009A0219"/>
    <w:rsid w:val="009B2D22"/>
    <w:rsid w:val="009B4CAC"/>
    <w:rsid w:val="009C005D"/>
    <w:rsid w:val="009D3810"/>
    <w:rsid w:val="009E4B6B"/>
    <w:rsid w:val="00A12972"/>
    <w:rsid w:val="00A26D81"/>
    <w:rsid w:val="00A3707D"/>
    <w:rsid w:val="00A73CC5"/>
    <w:rsid w:val="00A77232"/>
    <w:rsid w:val="00A81538"/>
    <w:rsid w:val="00A912D7"/>
    <w:rsid w:val="00AA3CF1"/>
    <w:rsid w:val="00AA48FC"/>
    <w:rsid w:val="00AC430C"/>
    <w:rsid w:val="00AC6929"/>
    <w:rsid w:val="00AD0BBF"/>
    <w:rsid w:val="00AD115E"/>
    <w:rsid w:val="00AE0B64"/>
    <w:rsid w:val="00B35445"/>
    <w:rsid w:val="00B416F7"/>
    <w:rsid w:val="00B474D7"/>
    <w:rsid w:val="00B5793B"/>
    <w:rsid w:val="00B60399"/>
    <w:rsid w:val="00BA07A8"/>
    <w:rsid w:val="00BE703C"/>
    <w:rsid w:val="00C13C48"/>
    <w:rsid w:val="00C22308"/>
    <w:rsid w:val="00C27D8D"/>
    <w:rsid w:val="00C7410A"/>
    <w:rsid w:val="00C80987"/>
    <w:rsid w:val="00C8299C"/>
    <w:rsid w:val="00C85AAD"/>
    <w:rsid w:val="00C956D6"/>
    <w:rsid w:val="00C96098"/>
    <w:rsid w:val="00CB2D92"/>
    <w:rsid w:val="00CB4B58"/>
    <w:rsid w:val="00D00899"/>
    <w:rsid w:val="00D2361C"/>
    <w:rsid w:val="00D26033"/>
    <w:rsid w:val="00D42433"/>
    <w:rsid w:val="00D67F59"/>
    <w:rsid w:val="00DA2460"/>
    <w:rsid w:val="00DB4C6D"/>
    <w:rsid w:val="00DC34CC"/>
    <w:rsid w:val="00DC439B"/>
    <w:rsid w:val="00DE7CD2"/>
    <w:rsid w:val="00DF58AB"/>
    <w:rsid w:val="00E0473B"/>
    <w:rsid w:val="00E21D30"/>
    <w:rsid w:val="00E31B74"/>
    <w:rsid w:val="00E56460"/>
    <w:rsid w:val="00E8567B"/>
    <w:rsid w:val="00E95A23"/>
    <w:rsid w:val="00E95C1D"/>
    <w:rsid w:val="00EC50D5"/>
    <w:rsid w:val="00ED29BC"/>
    <w:rsid w:val="00EE315E"/>
    <w:rsid w:val="00EE6738"/>
    <w:rsid w:val="00EF0227"/>
    <w:rsid w:val="00F01558"/>
    <w:rsid w:val="00F056E5"/>
    <w:rsid w:val="00F330B6"/>
    <w:rsid w:val="00F656C5"/>
    <w:rsid w:val="00F6665D"/>
    <w:rsid w:val="00F9157F"/>
    <w:rsid w:val="00F973C7"/>
    <w:rsid w:val="00FC08B7"/>
    <w:rsid w:val="00FD4D6B"/>
    <w:rsid w:val="00FD75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deltesto">
    <w:name w:val="Body Text"/>
    <w:basedOn w:val="Normale"/>
    <w:link w:val="CorpodeltestoCarattere"/>
    <w:uiPriority w:val="1"/>
    <w:qFormat/>
    <w:rsid w:val="005A3C41"/>
    <w:pPr>
      <w:autoSpaceDE w:val="0"/>
      <w:autoSpaceDN w:val="0"/>
      <w:adjustRightInd w:val="0"/>
    </w:pPr>
    <w:rPr>
      <w:rFonts w:eastAsiaTheme="minorHAnsi"/>
      <w:sz w:val="23"/>
      <w:szCs w:val="23"/>
      <w:lang w:val="it-IT"/>
    </w:rPr>
  </w:style>
  <w:style w:type="character" w:customStyle="1" w:styleId="CorpodeltestoCarattere">
    <w:name w:val="Corpo del testo Carattere"/>
    <w:basedOn w:val="Carpredefinitoparagrafo"/>
    <w:link w:val="Corpodel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DA2460"/>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47B19-D6B5-45F6-A9BF-F88E2E358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3717</Characters>
  <Application>Microsoft Office Word</Application>
  <DocSecurity>0</DocSecurity>
  <Lines>30</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2</cp:revision>
  <dcterms:created xsi:type="dcterms:W3CDTF">2025-01-16T08:49:00Z</dcterms:created>
  <dcterms:modified xsi:type="dcterms:W3CDTF">2025-01-16T08:49:00Z</dcterms:modified>
</cp:coreProperties>
</file>