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C.U.P.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Pr="00325C1E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AC34A0" w:rsidRPr="00664CF8" w:rsidRDefault="00AC34A0" w:rsidP="00AC34A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64CF8">
              <w:rPr>
                <w:rFonts w:asciiTheme="minorHAnsi" w:hAnsiTheme="minorHAnsi" w:cstheme="minorHAnsi"/>
                <w:b/>
              </w:rPr>
              <w:t>n. 1 Percorso di formazione ( formatore e tutor )</w:t>
            </w:r>
            <w:r w:rsidRPr="00664CF8">
              <w:rPr>
                <w:rFonts w:asciiTheme="minorHAnsi" w:hAnsiTheme="minorHAnsi" w:cstheme="minorHAnsi"/>
              </w:rPr>
              <w:t xml:space="preserve"> </w:t>
            </w:r>
            <w:r w:rsidRPr="00664CF8">
              <w:rPr>
                <w:rFonts w:asciiTheme="minorHAnsi" w:hAnsiTheme="minorHAnsi" w:cstheme="minorHAnsi"/>
                <w:b/>
              </w:rPr>
              <w:t xml:space="preserve">di 12 ore tematica: “Digital storytelling” </w:t>
            </w:r>
            <w:r>
              <w:rPr>
                <w:rFonts w:asciiTheme="minorHAnsi" w:hAnsiTheme="minorHAnsi" w:cstheme="minorHAnsi"/>
                <w:b/>
              </w:rPr>
              <w:t xml:space="preserve">e di </w:t>
            </w:r>
            <w:r w:rsidRPr="00664CF8">
              <w:rPr>
                <w:rFonts w:asciiTheme="minorHAnsi" w:hAnsiTheme="minorHAnsi" w:cstheme="minorHAnsi"/>
                <w:b/>
              </w:rPr>
              <w:t>n. 2 laboratori di formazione sul campo ( formatore e tutor )</w:t>
            </w:r>
            <w:r w:rsidRPr="00664CF8">
              <w:rPr>
                <w:rFonts w:asciiTheme="minorHAnsi" w:hAnsiTheme="minorHAnsi" w:cstheme="minorHAnsi"/>
              </w:rPr>
              <w:t xml:space="preserve"> </w:t>
            </w:r>
            <w:r w:rsidRPr="00664CF8">
              <w:rPr>
                <w:rFonts w:asciiTheme="minorHAnsi" w:hAnsiTheme="minorHAnsi" w:cstheme="minorHAnsi"/>
                <w:b/>
              </w:rPr>
              <w:t xml:space="preserve"> di 10 ore tematica:</w:t>
            </w:r>
          </w:p>
          <w:p w:rsidR="00AC34A0" w:rsidRPr="00664CF8" w:rsidRDefault="00AC34A0" w:rsidP="00AC34A0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</w:rPr>
            </w:pPr>
            <w:r w:rsidRPr="00664CF8">
              <w:rPr>
                <w:rFonts w:asciiTheme="minorHAnsi" w:hAnsiTheme="minorHAnsi" w:cstheme="minorHAnsi"/>
                <w:b/>
                <w:color w:val="000000"/>
              </w:rPr>
              <w:t>Digital Storytelling infanzia-primaria</w:t>
            </w:r>
          </w:p>
          <w:p w:rsidR="00AC34A0" w:rsidRPr="00664CF8" w:rsidRDefault="00AC34A0" w:rsidP="00AC34A0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color w:val="4472C4"/>
              </w:rPr>
            </w:pPr>
            <w:r w:rsidRPr="00664CF8">
              <w:rPr>
                <w:rFonts w:asciiTheme="minorHAnsi" w:hAnsiTheme="minorHAnsi" w:cstheme="minorHAnsi"/>
                <w:b/>
                <w:color w:val="000000"/>
              </w:rPr>
              <w:t>Digital Storytelling secondaria</w:t>
            </w:r>
          </w:p>
          <w:p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bookmarkEnd w:id="0"/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325C1E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25C1E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>
        <w:rPr>
          <w:rFonts w:asciiTheme="minorHAnsi" w:hAnsiTheme="minorHAnsi" w:cstheme="minorHAnsi"/>
          <w:bCs/>
          <w:sz w:val="22"/>
          <w:szCs w:val="22"/>
        </w:rPr>
        <w:t>a</w:t>
      </w:r>
      <w:r w:rsidR="00325C1E" w:rsidRPr="00325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325C1E">
        <w:rPr>
          <w:rFonts w:asciiTheme="minorHAnsi" w:hAnsiTheme="minorHAnsi" w:cstheme="minorHAnsi"/>
          <w:bCs/>
          <w:sz w:val="22"/>
          <w:szCs w:val="22"/>
        </w:rPr>
        <w:t>:</w:t>
      </w:r>
    </w:p>
    <w:p w:rsidR="004658A4" w:rsidRPr="004658A4" w:rsidRDefault="00325C1E" w:rsidP="004658A4">
      <w:pPr>
        <w:widowControl/>
        <w:adjustRightInd/>
        <w:spacing w:line="240" w:lineRule="auto"/>
        <w:contextualSpacing/>
        <w:jc w:val="left"/>
        <w:textAlignment w:val="auto"/>
        <w:rPr>
          <w:b/>
          <w:color w:val="365F91" w:themeColor="accent1" w:themeShade="BF"/>
          <w:sz w:val="18"/>
          <w:szCs w:val="18"/>
        </w:rPr>
      </w:pPr>
      <w:bookmarkStart w:id="7" w:name="_Hlk182479905"/>
      <w:bookmarkStart w:id="8" w:name="_Hlk182480151"/>
      <w:r w:rsidRPr="00AC34A0">
        <w:rPr>
          <w:rFonts w:asciiTheme="minorHAnsi" w:hAnsiTheme="minorHAnsi" w:cstheme="minorHAnsi"/>
          <w:b/>
          <w:bCs/>
          <w:sz w:val="18"/>
          <w:szCs w:val="18"/>
        </w:rPr>
        <w:t>1^</w:t>
      </w:r>
      <w:r w:rsidRPr="004658A4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r w:rsidR="00AC34A0" w:rsidRPr="00664CF8">
        <w:rPr>
          <w:rFonts w:asciiTheme="minorHAnsi" w:hAnsiTheme="minorHAnsi" w:cstheme="minorHAnsi"/>
          <w:b/>
        </w:rPr>
        <w:t>Percorso di formazione ( formatore e tutor )</w:t>
      </w:r>
      <w:r w:rsidR="00AC34A0" w:rsidRPr="00664CF8">
        <w:rPr>
          <w:rFonts w:asciiTheme="minorHAnsi" w:hAnsiTheme="minorHAnsi" w:cstheme="minorHAnsi"/>
        </w:rPr>
        <w:t xml:space="preserve"> </w:t>
      </w:r>
      <w:r w:rsidR="00AC34A0" w:rsidRPr="00664CF8">
        <w:rPr>
          <w:rFonts w:asciiTheme="minorHAnsi" w:hAnsiTheme="minorHAnsi" w:cstheme="minorHAnsi"/>
          <w:b/>
        </w:rPr>
        <w:t>di 12 ore tematica: “Digital storytelling”</w:t>
      </w:r>
    </w:p>
    <w:p w:rsidR="00325C1E" w:rsidRPr="00325C1E" w:rsidRDefault="00325C1E" w:rsidP="004658A4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7"/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8"/>
    <w:p w:rsidR="00AC34A0" w:rsidRPr="00664CF8" w:rsidRDefault="00AC34A0" w:rsidP="00AC34A0">
      <w:pPr>
        <w:spacing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325C1E" w:rsidRPr="00AC34A0">
        <w:rPr>
          <w:rFonts w:asciiTheme="minorHAnsi" w:hAnsiTheme="minorHAnsi" w:cstheme="minorHAnsi"/>
          <w:b/>
          <w:bCs/>
          <w:sz w:val="18"/>
          <w:szCs w:val="18"/>
        </w:rPr>
        <w:t>^</w:t>
      </w:r>
      <w:r w:rsidR="00325C1E" w:rsidRPr="004658A4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r w:rsidRPr="00AC34A0">
        <w:rPr>
          <w:rFonts w:asciiTheme="minorHAnsi" w:hAnsiTheme="minorHAnsi" w:cstheme="minorHAnsi"/>
          <w:b/>
          <w:bCs/>
        </w:rPr>
        <w:t>L</w:t>
      </w:r>
      <w:r w:rsidRPr="00AC34A0">
        <w:rPr>
          <w:rFonts w:asciiTheme="minorHAnsi" w:hAnsiTheme="minorHAnsi" w:cstheme="minorHAnsi"/>
          <w:b/>
        </w:rPr>
        <w:t>aborator</w:t>
      </w:r>
      <w:r w:rsidRPr="00664CF8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o</w:t>
      </w:r>
      <w:r w:rsidRPr="00664CF8">
        <w:rPr>
          <w:rFonts w:asciiTheme="minorHAnsi" w:hAnsiTheme="minorHAnsi" w:cstheme="minorHAnsi"/>
          <w:b/>
        </w:rPr>
        <w:t xml:space="preserve"> di formazione sul campo ( formatore e tutor )</w:t>
      </w:r>
      <w:r w:rsidRPr="00664CF8">
        <w:rPr>
          <w:rFonts w:asciiTheme="minorHAnsi" w:hAnsiTheme="minorHAnsi" w:cstheme="minorHAnsi"/>
        </w:rPr>
        <w:t xml:space="preserve"> </w:t>
      </w:r>
      <w:r w:rsidRPr="00664CF8">
        <w:rPr>
          <w:rFonts w:asciiTheme="minorHAnsi" w:hAnsiTheme="minorHAnsi" w:cstheme="minorHAnsi"/>
          <w:b/>
        </w:rPr>
        <w:t xml:space="preserve"> di 10 ore tematica:</w:t>
      </w:r>
      <w:r>
        <w:rPr>
          <w:rFonts w:asciiTheme="minorHAnsi" w:hAnsiTheme="minorHAnsi" w:cstheme="minorHAnsi"/>
          <w:b/>
        </w:rPr>
        <w:t xml:space="preserve"> </w:t>
      </w:r>
      <w:r w:rsidRPr="00664CF8">
        <w:rPr>
          <w:rFonts w:asciiTheme="minorHAnsi" w:hAnsiTheme="minorHAnsi" w:cstheme="minorHAnsi"/>
          <w:b/>
          <w:color w:val="000000"/>
        </w:rPr>
        <w:t>Digital Storytelling infanzia-primaria</w:t>
      </w:r>
    </w:p>
    <w:p w:rsidR="00325C1E" w:rsidRPr="00325C1E" w:rsidRDefault="00325C1E" w:rsidP="00AC34A0">
      <w:pPr>
        <w:widowControl/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tutor</w:t>
      </w:r>
    </w:p>
    <w:p w:rsidR="00AC34A0" w:rsidRPr="00664CF8" w:rsidRDefault="00325C1E" w:rsidP="00AC34A0">
      <w:pPr>
        <w:spacing w:line="240" w:lineRule="auto"/>
        <w:rPr>
          <w:rFonts w:asciiTheme="minorHAnsi" w:hAnsiTheme="minorHAnsi" w:cstheme="minorHAnsi"/>
          <w:b/>
          <w:color w:val="000000"/>
        </w:rPr>
      </w:pPr>
      <w:r w:rsidRPr="00AC34A0">
        <w:rPr>
          <w:rFonts w:asciiTheme="minorHAnsi" w:hAnsiTheme="minorHAnsi" w:cstheme="minorHAnsi"/>
          <w:b/>
          <w:bCs/>
          <w:sz w:val="18"/>
          <w:szCs w:val="18"/>
        </w:rPr>
        <w:t>3^</w:t>
      </w:r>
      <w:r w:rsidRPr="004658A4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r w:rsidR="00AC34A0" w:rsidRPr="00AC34A0">
        <w:rPr>
          <w:rFonts w:asciiTheme="minorHAnsi" w:hAnsiTheme="minorHAnsi" w:cstheme="minorHAnsi"/>
          <w:b/>
          <w:bCs/>
        </w:rPr>
        <w:t>L</w:t>
      </w:r>
      <w:r w:rsidR="00AC34A0" w:rsidRPr="00AC34A0">
        <w:rPr>
          <w:rFonts w:asciiTheme="minorHAnsi" w:hAnsiTheme="minorHAnsi" w:cstheme="minorHAnsi"/>
          <w:b/>
        </w:rPr>
        <w:t>aborator</w:t>
      </w:r>
      <w:r w:rsidR="00AC34A0" w:rsidRPr="00664CF8">
        <w:rPr>
          <w:rFonts w:asciiTheme="minorHAnsi" w:hAnsiTheme="minorHAnsi" w:cstheme="minorHAnsi"/>
          <w:b/>
        </w:rPr>
        <w:t>i</w:t>
      </w:r>
      <w:r w:rsidR="00AC34A0">
        <w:rPr>
          <w:rFonts w:asciiTheme="minorHAnsi" w:hAnsiTheme="minorHAnsi" w:cstheme="minorHAnsi"/>
          <w:b/>
        </w:rPr>
        <w:t>o</w:t>
      </w:r>
      <w:r w:rsidR="00AC34A0" w:rsidRPr="00664CF8">
        <w:rPr>
          <w:rFonts w:asciiTheme="minorHAnsi" w:hAnsiTheme="minorHAnsi" w:cstheme="minorHAnsi"/>
          <w:b/>
        </w:rPr>
        <w:t xml:space="preserve"> di formazione sul campo ( formatore e tutor )</w:t>
      </w:r>
      <w:r w:rsidR="00AC34A0" w:rsidRPr="00664CF8">
        <w:rPr>
          <w:rFonts w:asciiTheme="minorHAnsi" w:hAnsiTheme="minorHAnsi" w:cstheme="minorHAnsi"/>
        </w:rPr>
        <w:t xml:space="preserve"> </w:t>
      </w:r>
      <w:r w:rsidR="00AC34A0" w:rsidRPr="00664CF8">
        <w:rPr>
          <w:rFonts w:asciiTheme="minorHAnsi" w:hAnsiTheme="minorHAnsi" w:cstheme="minorHAnsi"/>
          <w:b/>
        </w:rPr>
        <w:t xml:space="preserve"> di 10 ore tematica:</w:t>
      </w:r>
      <w:r w:rsidR="00AC34A0">
        <w:rPr>
          <w:rFonts w:asciiTheme="minorHAnsi" w:hAnsiTheme="minorHAnsi" w:cstheme="minorHAnsi"/>
          <w:b/>
        </w:rPr>
        <w:t xml:space="preserve"> </w:t>
      </w:r>
      <w:r w:rsidR="00AC34A0" w:rsidRPr="00664CF8">
        <w:rPr>
          <w:rFonts w:asciiTheme="minorHAnsi" w:hAnsiTheme="minorHAnsi" w:cstheme="minorHAnsi"/>
          <w:b/>
          <w:color w:val="000000"/>
        </w:rPr>
        <w:t xml:space="preserve">Digital Storytelling </w:t>
      </w:r>
      <w:r w:rsidR="00AC34A0">
        <w:rPr>
          <w:rFonts w:asciiTheme="minorHAnsi" w:hAnsiTheme="minorHAnsi" w:cstheme="minorHAnsi"/>
          <w:b/>
          <w:color w:val="000000"/>
        </w:rPr>
        <w:t>secondaria</w:t>
      </w:r>
    </w:p>
    <w:p w:rsidR="00325C1E" w:rsidRPr="00325C1E" w:rsidRDefault="00325C1E" w:rsidP="00AC34A0">
      <w:pPr>
        <w:widowControl/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:rsidR="00630045" w:rsidRPr="00325C1E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25C1E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325C1E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325C1E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325C1E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10"/>
    <w:p w:rsidR="005547BF" w:rsidRPr="00325C1E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3" w:rsidRDefault="00387683">
      <w:r>
        <w:separator/>
      </w:r>
    </w:p>
  </w:endnote>
  <w:endnote w:type="continuationSeparator" w:id="0">
    <w:p w:rsidR="00387683" w:rsidRDefault="00387683">
      <w:r>
        <w:continuationSeparator/>
      </w:r>
    </w:p>
  </w:endnote>
  <w:endnote w:type="continuationNotice" w:id="1">
    <w:p w:rsidR="00387683" w:rsidRDefault="0038768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77950" w:rsidP="00C16B99">
        <w:pPr>
          <w:pStyle w:val="Pidipagina"/>
          <w:jc w:val="center"/>
          <w:rPr>
            <w:sz w:val="16"/>
          </w:rPr>
        </w:pPr>
        <w:r w:rsidRPr="00477950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C34A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77950">
        <w:pPr>
          <w:pStyle w:val="Pidipagina"/>
          <w:jc w:val="center"/>
          <w:rPr>
            <w:sz w:val="16"/>
          </w:rPr>
        </w:pPr>
        <w:r w:rsidRPr="00477950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3" w:rsidRDefault="00387683">
      <w:r>
        <w:separator/>
      </w:r>
    </w:p>
  </w:footnote>
  <w:footnote w:type="continuationSeparator" w:id="0">
    <w:p w:rsidR="00387683" w:rsidRDefault="00387683">
      <w:r>
        <w:continuationSeparator/>
      </w:r>
    </w:p>
  </w:footnote>
  <w:footnote w:type="continuationNotice" w:id="1">
    <w:p w:rsidR="00387683" w:rsidRDefault="0038768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73286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C3A90"/>
    <w:multiLevelType w:val="hybridMultilevel"/>
    <w:tmpl w:val="1BC4A544"/>
    <w:lvl w:ilvl="0" w:tplc="CCD0E3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8789D"/>
    <w:multiLevelType w:val="hybridMultilevel"/>
    <w:tmpl w:val="1BC4A544"/>
    <w:lvl w:ilvl="0" w:tplc="CCD0E3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2"/>
  </w:num>
  <w:num w:numId="7">
    <w:abstractNumId w:val="23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4"/>
  </w:num>
  <w:num w:numId="15">
    <w:abstractNumId w:val="15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2"/>
  </w:num>
  <w:num w:numId="20">
    <w:abstractNumId w:val="31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6"/>
  </w:num>
  <w:num w:numId="32">
    <w:abstractNumId w:val="12"/>
  </w:num>
  <w:num w:numId="33">
    <w:abstractNumId w:val="14"/>
  </w:num>
  <w:num w:numId="34">
    <w:abstractNumId w:val="8"/>
  </w:num>
  <w:num w:numId="35">
    <w:abstractNumId w:val="6"/>
  </w:num>
  <w:num w:numId="36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3668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8A4"/>
    <w:rsid w:val="00471CDE"/>
    <w:rsid w:val="00471E97"/>
    <w:rsid w:val="0047590C"/>
    <w:rsid w:val="004761F5"/>
    <w:rsid w:val="00476CEB"/>
    <w:rsid w:val="00477281"/>
    <w:rsid w:val="00477950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34A0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6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2024-12-10T13:10:00Z</dcterms:created>
  <dcterms:modified xsi:type="dcterms:W3CDTF">2024-12-10T13:10:00Z</dcterms:modified>
</cp:coreProperties>
</file>