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39" w:rsidRPr="001D7777" w:rsidRDefault="002C6D39" w:rsidP="002C6D39">
      <w:pPr>
        <w:jc w:val="both"/>
        <w:rPr>
          <w:rFonts w:asciiTheme="majorHAnsi" w:hAnsiTheme="majorHAnsi" w:cstheme="majorHAnsi"/>
          <w:sz w:val="24"/>
          <w:szCs w:val="24"/>
        </w:rPr>
      </w:pPr>
      <w:r w:rsidRPr="00157865">
        <w:rPr>
          <w:rFonts w:asciiTheme="majorHAnsi" w:hAnsiTheme="majorHAnsi" w:cstheme="majorHAnsi"/>
          <w:b/>
          <w:sz w:val="24"/>
          <w:szCs w:val="24"/>
        </w:rPr>
        <w:t>ALLEGATO 2</w:t>
      </w:r>
      <w:r w:rsidRPr="001D7777">
        <w:rPr>
          <w:rFonts w:asciiTheme="majorHAnsi" w:hAnsiTheme="majorHAnsi" w:cstheme="majorHAnsi"/>
          <w:sz w:val="24"/>
          <w:szCs w:val="24"/>
        </w:rPr>
        <w:t xml:space="preserve"> - </w:t>
      </w:r>
      <w:r w:rsidR="00157865">
        <w:rPr>
          <w:rFonts w:asciiTheme="majorHAnsi" w:hAnsiTheme="majorHAnsi" w:cstheme="majorHAnsi"/>
          <w:sz w:val="24"/>
          <w:szCs w:val="24"/>
        </w:rPr>
        <w:t>S</w:t>
      </w:r>
      <w:r w:rsidRPr="001D7777">
        <w:rPr>
          <w:rFonts w:asciiTheme="majorHAnsi" w:hAnsiTheme="majorHAnsi" w:cstheme="majorHAnsi"/>
          <w:sz w:val="24"/>
          <w:szCs w:val="24"/>
        </w:rPr>
        <w:t>cheda per l’attribuzione del punteggio</w:t>
      </w:r>
      <w:r w:rsidR="001655E8">
        <w:rPr>
          <w:rFonts w:asciiTheme="majorHAnsi" w:hAnsiTheme="majorHAnsi" w:cstheme="majorHAnsi"/>
          <w:sz w:val="24"/>
          <w:szCs w:val="24"/>
        </w:rPr>
        <w:t xml:space="preserve"> avviso prot. </w:t>
      </w:r>
      <w:r w:rsidR="00157865">
        <w:rPr>
          <w:rFonts w:asciiTheme="majorHAnsi" w:hAnsiTheme="majorHAnsi" w:cstheme="majorHAnsi"/>
          <w:sz w:val="24"/>
          <w:szCs w:val="24"/>
        </w:rPr>
        <w:t>……….………</w:t>
      </w:r>
      <w:r w:rsidR="001655E8">
        <w:rPr>
          <w:rFonts w:asciiTheme="majorHAnsi" w:hAnsiTheme="majorHAnsi" w:cstheme="majorHAnsi"/>
          <w:sz w:val="24"/>
          <w:szCs w:val="24"/>
        </w:rPr>
        <w:t xml:space="preserve"> del </w:t>
      </w:r>
      <w:r w:rsidR="00157865">
        <w:rPr>
          <w:rFonts w:asciiTheme="majorHAnsi" w:hAnsiTheme="majorHAnsi" w:cstheme="majorHAnsi"/>
          <w:sz w:val="24"/>
          <w:szCs w:val="24"/>
        </w:rPr>
        <w:t>…………………………..</w:t>
      </w:r>
    </w:p>
    <w:p w:rsidR="002C6D39" w:rsidRPr="001D7777" w:rsidRDefault="002C6D39" w:rsidP="00EA73A0">
      <w:pPr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2C6D39" w:rsidRPr="001D7777" w:rsidRDefault="002C6D39" w:rsidP="00EA73A0">
      <w:pPr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AVVISO PUBBLICO</w:t>
      </w:r>
    </w:p>
    <w:p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Progetto “EDUCAZIONE ALLA SALUTE”</w:t>
      </w:r>
    </w:p>
    <w:p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PSICOLOGO</w:t>
      </w:r>
    </w:p>
    <w:p w:rsidR="007D411E" w:rsidRPr="001D7777" w:rsidRDefault="007D411E" w:rsidP="007D411E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proofErr w:type="spellStart"/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a.s.</w:t>
      </w:r>
      <w:proofErr w:type="spellEnd"/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202</w:t>
      </w:r>
      <w:r w:rsidR="00C60CED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4</w:t>
      </w:r>
      <w:r w:rsidRPr="001D777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/2</w:t>
      </w:r>
      <w:r w:rsidR="00C60CED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5</w:t>
      </w:r>
    </w:p>
    <w:p w:rsidR="00A105A0" w:rsidRPr="001D7777" w:rsidRDefault="00A105A0" w:rsidP="00DB5E73">
      <w:pPr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2C6D39" w:rsidRPr="001D7777" w:rsidRDefault="002C6D39" w:rsidP="00DB5E73">
      <w:pPr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EA73A0" w:rsidRPr="001D7777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:rsidR="00EA73A0" w:rsidRPr="001D7777" w:rsidRDefault="00EA73A0" w:rsidP="00EA73A0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:rsidR="002C6D39" w:rsidRDefault="00EA73A0" w:rsidP="007F19BB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1D7777">
        <w:rPr>
          <w:rFonts w:asciiTheme="majorHAnsi" w:hAnsiTheme="majorHAnsi" w:cstheme="majorHAnsi"/>
          <w:iCs/>
          <w:sz w:val="24"/>
          <w:szCs w:val="24"/>
        </w:rPr>
        <w:t xml:space="preserve">Il/la sottoscritto/a </w:t>
      </w:r>
      <w:r w:rsidR="007F19BB">
        <w:rPr>
          <w:rFonts w:asciiTheme="majorHAnsi" w:hAnsiTheme="majorHAnsi" w:cstheme="majorHAnsi"/>
          <w:iCs/>
          <w:sz w:val="24"/>
          <w:szCs w:val="24"/>
        </w:rPr>
        <w:t>…………….…………………………………………………………………………..…………………………………..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nato</w:t>
      </w:r>
      <w:r w:rsidR="001D7777">
        <w:rPr>
          <w:rFonts w:asciiTheme="majorHAnsi" w:hAnsiTheme="majorHAnsi" w:cstheme="majorHAnsi"/>
          <w:iCs/>
          <w:sz w:val="24"/>
          <w:szCs w:val="24"/>
        </w:rPr>
        <w:t>/a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a </w:t>
      </w:r>
      <w:proofErr w:type="spellStart"/>
      <w:r w:rsidR="007F19BB">
        <w:rPr>
          <w:rFonts w:asciiTheme="majorHAnsi" w:hAnsiTheme="majorHAnsi" w:cstheme="majorHAnsi"/>
          <w:iCs/>
          <w:sz w:val="24"/>
          <w:szCs w:val="24"/>
        </w:rPr>
        <w:t>…………………………………………………………………………………………………….…</w:t>
      </w:r>
      <w:proofErr w:type="spellEnd"/>
      <w:r w:rsidR="007F19BB">
        <w:rPr>
          <w:rFonts w:asciiTheme="majorHAnsi" w:hAnsiTheme="majorHAnsi" w:cstheme="majorHAnsi"/>
          <w:iCs/>
          <w:sz w:val="24"/>
          <w:szCs w:val="24"/>
        </w:rPr>
        <w:t>.. i</w:t>
      </w:r>
      <w:r w:rsidRPr="001D7777">
        <w:rPr>
          <w:rFonts w:asciiTheme="majorHAnsi" w:hAnsiTheme="majorHAnsi" w:cstheme="majorHAnsi"/>
          <w:iCs/>
          <w:sz w:val="24"/>
          <w:szCs w:val="24"/>
        </w:rPr>
        <w:t>l</w:t>
      </w:r>
      <w:r w:rsidR="007F19BB">
        <w:rPr>
          <w:rFonts w:asciiTheme="majorHAnsi" w:hAnsiTheme="majorHAnsi" w:cstheme="majorHAnsi"/>
          <w:iCs/>
          <w:sz w:val="24"/>
          <w:szCs w:val="24"/>
        </w:rPr>
        <w:t xml:space="preserve"> ……………………………..</w:t>
      </w:r>
      <w:r w:rsidRPr="001D7777">
        <w:rPr>
          <w:rFonts w:asciiTheme="majorHAnsi" w:hAnsiTheme="majorHAnsi" w:cstheme="majorHAnsi"/>
          <w:iCs/>
          <w:sz w:val="24"/>
          <w:szCs w:val="24"/>
        </w:rPr>
        <w:t xml:space="preserve"> C.F. </w:t>
      </w:r>
      <w:r w:rsidR="007F19BB">
        <w:rPr>
          <w:rFonts w:asciiTheme="majorHAnsi" w:hAnsiTheme="majorHAnsi" w:cstheme="majorHAnsi"/>
          <w:iCs/>
          <w:sz w:val="24"/>
          <w:szCs w:val="24"/>
        </w:rPr>
        <w:t>……………………………………….................</w:t>
      </w:r>
      <w:r w:rsidR="002C6D39" w:rsidRPr="001D7777">
        <w:rPr>
          <w:rFonts w:asciiTheme="majorHAnsi" w:hAnsiTheme="majorHAnsi" w:cstheme="majorHAnsi"/>
          <w:iCs/>
          <w:sz w:val="22"/>
          <w:szCs w:val="22"/>
        </w:rPr>
        <w:t xml:space="preserve">, con riferimento all’Avviso Pubblico </w:t>
      </w:r>
      <w:r w:rsidR="00002656" w:rsidRPr="001D7777">
        <w:rPr>
          <w:rFonts w:asciiTheme="majorHAnsi" w:hAnsiTheme="majorHAnsi" w:cstheme="majorHAnsi"/>
          <w:iCs/>
          <w:sz w:val="22"/>
          <w:szCs w:val="22"/>
        </w:rPr>
        <w:t xml:space="preserve">dell’I.C. di Codogno </w:t>
      </w:r>
      <w:r w:rsidR="002C6D39" w:rsidRPr="001D7777">
        <w:rPr>
          <w:rFonts w:asciiTheme="majorHAnsi" w:hAnsiTheme="majorHAnsi" w:cstheme="majorHAnsi"/>
          <w:iCs/>
          <w:sz w:val="22"/>
          <w:szCs w:val="22"/>
        </w:rPr>
        <w:t>dichiara il seguente punteggio:</w:t>
      </w:r>
    </w:p>
    <w:p w:rsidR="007F19BB" w:rsidRDefault="007F19BB" w:rsidP="007F19BB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Grigliatabella"/>
        <w:tblW w:w="0" w:type="auto"/>
        <w:tblInd w:w="100" w:type="dxa"/>
        <w:tblLook w:val="04A0"/>
      </w:tblPr>
      <w:tblGrid>
        <w:gridCol w:w="4403"/>
        <w:gridCol w:w="2369"/>
        <w:gridCol w:w="1036"/>
        <w:gridCol w:w="989"/>
        <w:gridCol w:w="957"/>
      </w:tblGrid>
      <w:tr w:rsidR="001D7777" w:rsidRPr="001D7777" w:rsidTr="00157865">
        <w:tc>
          <w:tcPr>
            <w:tcW w:w="4403" w:type="dxa"/>
            <w:shd w:val="clear" w:color="auto" w:fill="D5DCE4" w:themeFill="text2" w:themeFillTint="33"/>
            <w:vAlign w:val="center"/>
          </w:tcPr>
          <w:p w:rsidR="001D7777" w:rsidRPr="007F19BB" w:rsidRDefault="001D7777" w:rsidP="00157865">
            <w:pPr>
              <w:pStyle w:val="Corpodeltesto"/>
              <w:spacing w:line="283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7F19B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Criterio di valutazione</w:t>
            </w:r>
          </w:p>
        </w:tc>
        <w:tc>
          <w:tcPr>
            <w:tcW w:w="2369" w:type="dxa"/>
            <w:shd w:val="clear" w:color="auto" w:fill="D5DCE4" w:themeFill="text2" w:themeFillTint="33"/>
            <w:vAlign w:val="center"/>
          </w:tcPr>
          <w:p w:rsidR="001D7777" w:rsidRPr="00CC0316" w:rsidRDefault="001D7777" w:rsidP="00CC0316">
            <w:pPr>
              <w:pStyle w:val="Corpodeltesto"/>
              <w:ind w:left="1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036" w:type="dxa"/>
            <w:shd w:val="clear" w:color="auto" w:fill="D5DCE4" w:themeFill="text2" w:themeFillTint="33"/>
            <w:vAlign w:val="center"/>
          </w:tcPr>
          <w:p w:rsidR="001D7777" w:rsidRPr="00CC0316" w:rsidRDefault="001D7777" w:rsidP="007F19BB">
            <w:pPr>
              <w:pStyle w:val="Corpodel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Max</w:t>
            </w:r>
          </w:p>
        </w:tc>
        <w:tc>
          <w:tcPr>
            <w:tcW w:w="989" w:type="dxa"/>
            <w:shd w:val="clear" w:color="auto" w:fill="D5DCE4" w:themeFill="text2" w:themeFillTint="33"/>
            <w:vAlign w:val="center"/>
          </w:tcPr>
          <w:p w:rsidR="001D7777" w:rsidRPr="004E03CE" w:rsidRDefault="001D7777" w:rsidP="007F19BB">
            <w:pPr>
              <w:pStyle w:val="Corpodel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</w:pPr>
            <w:r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>Punteggio</w:t>
            </w:r>
            <w:r w:rsidR="007F19BB"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4E03C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it-IT"/>
              </w:rPr>
              <w:t>dichiarato</w:t>
            </w:r>
          </w:p>
        </w:tc>
        <w:tc>
          <w:tcPr>
            <w:tcW w:w="957" w:type="dxa"/>
            <w:shd w:val="clear" w:color="auto" w:fill="D5DCE4" w:themeFill="text2" w:themeFillTint="33"/>
            <w:vAlign w:val="center"/>
          </w:tcPr>
          <w:p w:rsidR="001D7777" w:rsidRPr="00CC0316" w:rsidRDefault="001D7777" w:rsidP="007F19BB">
            <w:pPr>
              <w:pStyle w:val="Corpodel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</w:t>
            </w:r>
          </w:p>
          <w:p w:rsidR="001D7777" w:rsidRPr="00CC0316" w:rsidRDefault="00157865" w:rsidP="007F19BB">
            <w:pPr>
              <w:pStyle w:val="Corpodeltes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</w:t>
            </w:r>
            <w:r w:rsidR="001D7777" w:rsidRPr="00CC0316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ssegnato dal DS</w:t>
            </w:r>
          </w:p>
        </w:tc>
      </w:tr>
      <w:tr w:rsidR="001D7777" w:rsidRPr="001D7777" w:rsidTr="00CC0316">
        <w:trPr>
          <w:trHeight w:val="816"/>
        </w:trPr>
        <w:tc>
          <w:tcPr>
            <w:tcW w:w="4403" w:type="dxa"/>
            <w:vMerge w:val="restart"/>
            <w:vAlign w:val="center"/>
          </w:tcPr>
          <w:p w:rsidR="001D7777" w:rsidRPr="00157865" w:rsidRDefault="001D7777" w:rsidP="00157865">
            <w:pPr>
              <w:pStyle w:val="Corpodeltesto"/>
              <w:ind w:left="47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Conseguimento della Laurea in Psicologia (vecchio ordinamento/magistrale/specialistica) </w:t>
            </w: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tabs>
                <w:tab w:val="left" w:pos="1277"/>
                <w:tab w:val="left" w:pos="1683"/>
              </w:tabs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Punteggio di </w:t>
            </w:r>
            <w:r w:rsidRPr="007F19BB">
              <w:rPr>
                <w:rFonts w:asciiTheme="majorHAnsi" w:hAnsiTheme="majorHAnsi" w:cstheme="majorHAnsi"/>
                <w:spacing w:val="-5"/>
                <w:sz w:val="18"/>
                <w:szCs w:val="20"/>
                <w:lang w:val="it-IT"/>
              </w:rPr>
              <w:t xml:space="preserve">laurea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pari a 110/110 e</w:t>
            </w:r>
            <w:r w:rsidRPr="007F19BB">
              <w:rPr>
                <w:rFonts w:asciiTheme="majorHAnsi" w:hAnsiTheme="majorHAnsi" w:cstheme="maj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lode 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15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:rsidTr="00CC0316">
        <w:trPr>
          <w:trHeight w:val="812"/>
        </w:trPr>
        <w:tc>
          <w:tcPr>
            <w:tcW w:w="4403" w:type="dxa"/>
            <w:vMerge/>
            <w:vAlign w:val="center"/>
          </w:tcPr>
          <w:p w:rsidR="001D7777" w:rsidRPr="00157865" w:rsidRDefault="001D7777" w:rsidP="00157865">
            <w:pPr>
              <w:pStyle w:val="Corpodeltesto"/>
              <w:ind w:left="225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Punteggio di laurea da 110 a 101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12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/>
            <w:vAlign w:val="center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89" w:type="dxa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57" w:type="dxa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1D7777" w:rsidRPr="001D7777" w:rsidTr="00CC0316">
        <w:trPr>
          <w:trHeight w:val="850"/>
        </w:trPr>
        <w:tc>
          <w:tcPr>
            <w:tcW w:w="4403" w:type="dxa"/>
            <w:vMerge/>
            <w:vAlign w:val="center"/>
          </w:tcPr>
          <w:p w:rsidR="001D7777" w:rsidRPr="00157865" w:rsidRDefault="001D7777" w:rsidP="00157865">
            <w:pPr>
              <w:pStyle w:val="Corpodeltesto"/>
              <w:ind w:left="225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Punteggio di laurea da 100 in giù  </w:t>
            </w:r>
            <w:r w:rsidR="007F19BB"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(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Punti</w:t>
            </w:r>
            <w:r w:rsidRPr="007F19BB">
              <w:rPr>
                <w:rFonts w:asciiTheme="majorHAnsi" w:hAnsiTheme="majorHAnsi" w:cstheme="majorHAnsi"/>
                <w:bCs/>
                <w:spacing w:val="-1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10</w:t>
            </w:r>
            <w:r w:rsidR="007F19BB" w:rsidRPr="007F19BB">
              <w:rPr>
                <w:rFonts w:asciiTheme="majorHAnsi" w:hAnsiTheme="majorHAnsi" w:cstheme="majorHAnsi"/>
                <w:bCs/>
                <w:sz w:val="18"/>
                <w:szCs w:val="20"/>
                <w:lang w:val="it-IT"/>
              </w:rPr>
              <w:t>)</w:t>
            </w:r>
          </w:p>
        </w:tc>
        <w:tc>
          <w:tcPr>
            <w:tcW w:w="1036" w:type="dxa"/>
            <w:vMerge/>
            <w:vAlign w:val="center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89" w:type="dxa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57" w:type="dxa"/>
          </w:tcPr>
          <w:p w:rsidR="001D7777" w:rsidRPr="00157865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1D7777" w:rsidRPr="001D7777" w:rsidTr="00CC0316">
        <w:trPr>
          <w:trHeight w:val="866"/>
        </w:trPr>
        <w:tc>
          <w:tcPr>
            <w:tcW w:w="4403" w:type="dxa"/>
            <w:vAlign w:val="center"/>
          </w:tcPr>
          <w:p w:rsidR="001D7777" w:rsidRPr="00157865" w:rsidRDefault="001D7777" w:rsidP="00157865">
            <w:pPr>
              <w:pStyle w:val="Corpodeltesto"/>
              <w:ind w:left="0" w:right="18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Conseguimento di Master</w:t>
            </w:r>
            <w:r w:rsid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/</w:t>
            </w:r>
            <w:r w:rsid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Corso Specializzazione       universitaria/Dottorato di Ricerca sulle materie inerenti </w:t>
            </w:r>
            <w:r w:rsidR="002E3925"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all’incarico</w:t>
            </w: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3 punti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titolo conseguito (max</w:t>
            </w:r>
            <w:r w:rsidR="00CC0316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5 titoli)</w:t>
            </w:r>
          </w:p>
        </w:tc>
        <w:tc>
          <w:tcPr>
            <w:tcW w:w="1036" w:type="dxa"/>
            <w:vAlign w:val="center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:rsidTr="00CC0316">
        <w:trPr>
          <w:trHeight w:val="828"/>
        </w:trPr>
        <w:tc>
          <w:tcPr>
            <w:tcW w:w="4403" w:type="dxa"/>
            <w:vAlign w:val="center"/>
          </w:tcPr>
          <w:p w:rsidR="001D7777" w:rsidRPr="00157865" w:rsidRDefault="001D7777" w:rsidP="00157865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Esperienza nella gestione dello sportello d’ascolto psicologico</w:t>
            </w:r>
            <w:r w:rsidRPr="00157865">
              <w:rPr>
                <w:rFonts w:asciiTheme="majorHAnsi" w:hAnsiTheme="majorHAnsi" w:cstheme="majorHAnsi"/>
                <w:spacing w:val="55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presso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istituzioni</w:t>
            </w:r>
            <w:r w:rsidRPr="00157865">
              <w:rPr>
                <w:rFonts w:asciiTheme="majorHAnsi" w:hAnsiTheme="majorHAnsi" w:cstheme="majorHAnsi"/>
                <w:spacing w:val="57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scolastiche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del</w:t>
            </w:r>
            <w:r w:rsidRPr="00157865">
              <w:rPr>
                <w:rFonts w:asciiTheme="majorHAnsi" w:hAnsiTheme="majorHAnsi" w:cstheme="majorHAnsi"/>
                <w:spacing w:val="56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1° ciclo di istruzione</w:t>
            </w: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tabs>
                <w:tab w:val="left" w:pos="5069"/>
              </w:tabs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5 punti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anno scolastico per un max di tre anni</w:t>
            </w:r>
            <w:r w:rsidRPr="007F19BB">
              <w:rPr>
                <w:rFonts w:asciiTheme="majorHAnsi" w:hAnsiTheme="majorHAnsi" w:cstheme="maj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scolastici</w:t>
            </w:r>
          </w:p>
        </w:tc>
        <w:tc>
          <w:tcPr>
            <w:tcW w:w="1036" w:type="dxa"/>
            <w:vAlign w:val="center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786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  <w:t xml:space="preserve">        </w:t>
            </w: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:rsidTr="00CC0316">
        <w:trPr>
          <w:trHeight w:val="840"/>
        </w:trPr>
        <w:tc>
          <w:tcPr>
            <w:tcW w:w="4403" w:type="dxa"/>
            <w:vAlign w:val="center"/>
          </w:tcPr>
          <w:p w:rsidR="001D7777" w:rsidRPr="00157865" w:rsidRDefault="001D7777" w:rsidP="00157865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Esperienza nella gestione del servizio di</w:t>
            </w:r>
            <w:r w:rsidRPr="00157865">
              <w:rPr>
                <w:rFonts w:asciiTheme="majorHAnsi" w:hAnsiTheme="majorHAnsi" w:cstheme="majorHAnsi"/>
                <w:spacing w:val="10"/>
                <w:sz w:val="18"/>
                <w:szCs w:val="20"/>
                <w:lang w:val="it-IT"/>
              </w:rPr>
              <w:t xml:space="preserve"> </w:t>
            </w:r>
            <w:r w:rsidRPr="00157865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>supporto psicologico in situazioni emergenziali</w:t>
            </w:r>
          </w:p>
        </w:tc>
        <w:tc>
          <w:tcPr>
            <w:tcW w:w="2369" w:type="dxa"/>
            <w:vAlign w:val="center"/>
          </w:tcPr>
          <w:p w:rsidR="001D7777" w:rsidRPr="007F19BB" w:rsidRDefault="001D7777" w:rsidP="007F19BB">
            <w:pPr>
              <w:pStyle w:val="Corpodeltesto"/>
              <w:ind w:left="0"/>
              <w:jc w:val="both"/>
              <w:rPr>
                <w:rFonts w:asciiTheme="majorHAnsi" w:hAnsiTheme="majorHAnsi" w:cstheme="majorHAnsi"/>
                <w:sz w:val="18"/>
                <w:szCs w:val="20"/>
                <w:lang w:val="it-IT"/>
              </w:rPr>
            </w:pPr>
            <w:r w:rsidRPr="007F19BB">
              <w:rPr>
                <w:rFonts w:asciiTheme="majorHAnsi" w:hAnsiTheme="majorHAnsi" w:cstheme="majorHAnsi"/>
                <w:b/>
                <w:bCs/>
                <w:sz w:val="18"/>
                <w:szCs w:val="20"/>
                <w:lang w:val="it-IT"/>
              </w:rPr>
              <w:t>1 punto</w:t>
            </w:r>
            <w:r w:rsidRPr="007F19BB">
              <w:rPr>
                <w:rFonts w:asciiTheme="majorHAnsi" w:hAnsiTheme="majorHAnsi" w:cstheme="majorHAnsi"/>
                <w:sz w:val="18"/>
                <w:szCs w:val="20"/>
                <w:lang w:val="it-IT"/>
              </w:rPr>
              <w:t xml:space="preserve"> per ogni incarico annuale per un max di cinque anni</w:t>
            </w:r>
          </w:p>
        </w:tc>
        <w:tc>
          <w:tcPr>
            <w:tcW w:w="1036" w:type="dxa"/>
            <w:vAlign w:val="center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D7777" w:rsidRPr="001D7777" w:rsidRDefault="001D7777" w:rsidP="00F83D5F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D7777" w:rsidRPr="001D7777" w:rsidTr="007F19BB">
        <w:trPr>
          <w:trHeight w:val="441"/>
        </w:trPr>
        <w:tc>
          <w:tcPr>
            <w:tcW w:w="6772" w:type="dxa"/>
            <w:gridSpan w:val="2"/>
            <w:vAlign w:val="center"/>
          </w:tcPr>
          <w:p w:rsidR="001D7777" w:rsidRPr="007F19BB" w:rsidRDefault="00157865" w:rsidP="007F19BB">
            <w:pPr>
              <w:pStyle w:val="Corpodeltesto"/>
              <w:spacing w:line="283" w:lineRule="exact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  <w:r w:rsidR="001D7777"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otale</w:t>
            </w:r>
            <w:proofErr w:type="spellEnd"/>
            <w:r w:rsidR="007F19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F19BB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036" w:type="dxa"/>
            <w:vAlign w:val="center"/>
          </w:tcPr>
          <w:p w:rsidR="001D7777" w:rsidRPr="001D7777" w:rsidRDefault="001D7777" w:rsidP="007F19BB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D77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89" w:type="dxa"/>
            <w:vAlign w:val="center"/>
          </w:tcPr>
          <w:p w:rsidR="001D7777" w:rsidRPr="001D7777" w:rsidRDefault="001D7777" w:rsidP="007F19BB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D7777" w:rsidRPr="001D7777" w:rsidRDefault="001D7777" w:rsidP="007F19BB">
            <w:pPr>
              <w:pStyle w:val="Corpodeltesto"/>
              <w:spacing w:line="283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1D7777" w:rsidRPr="001D7777" w:rsidRDefault="001D7777" w:rsidP="002C6D39">
      <w:pPr>
        <w:spacing w:line="480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p w:rsidR="002C6D39" w:rsidRPr="001D7777" w:rsidRDefault="002C6D39" w:rsidP="002C6D39">
      <w:pPr>
        <w:widowControl/>
        <w:suppressAutoHyphens w:val="0"/>
        <w:rPr>
          <w:rFonts w:asciiTheme="majorHAnsi" w:hAnsiTheme="majorHAnsi" w:cstheme="majorHAnsi"/>
          <w:color w:val="auto"/>
          <w:sz w:val="24"/>
          <w:szCs w:val="24"/>
          <w:lang w:eastAsia="en-US"/>
        </w:rPr>
      </w:pPr>
    </w:p>
    <w:p w:rsidR="00385326" w:rsidRPr="007F19BB" w:rsidRDefault="002C6D39" w:rsidP="007F19BB">
      <w:pPr>
        <w:widowControl/>
        <w:suppressAutoHyphens w:val="0"/>
        <w:autoSpaceDE w:val="0"/>
        <w:autoSpaceDN w:val="0"/>
        <w:adjustRightInd w:val="0"/>
        <w:ind w:left="2124" w:firstLine="708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7F19BB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 xml:space="preserve">             </w:t>
      </w:r>
      <w:r w:rsidR="00385326" w:rsidRPr="007F19BB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FIRMA</w:t>
      </w:r>
    </w:p>
    <w:p w:rsidR="00385326" w:rsidRPr="007F19BB" w:rsidRDefault="002C6D39" w:rsidP="007F19BB">
      <w:pPr>
        <w:widowControl/>
        <w:suppressAutoHyphens w:val="0"/>
        <w:autoSpaceDE w:val="0"/>
        <w:autoSpaceDN w:val="0"/>
        <w:adjustRightInd w:val="0"/>
        <w:ind w:left="2124" w:firstLine="708"/>
        <w:jc w:val="center"/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</w:pPr>
      <w:r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 xml:space="preserve">                  </w:t>
      </w:r>
      <w:r w:rsidR="00385326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>(per esteso e</w:t>
      </w:r>
      <w:r w:rsidR="001D7777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 xml:space="preserve">  </w:t>
      </w:r>
      <w:r w:rsidR="00385326" w:rsidRPr="007F19BB">
        <w:rPr>
          <w:rFonts w:asciiTheme="minorHAnsi" w:eastAsiaTheme="minorHAnsi" w:hAnsiTheme="minorHAnsi" w:cstheme="minorHAnsi"/>
          <w:i/>
          <w:color w:val="auto"/>
          <w:sz w:val="18"/>
          <w:szCs w:val="18"/>
          <w:lang w:eastAsia="en-US"/>
        </w:rPr>
        <w:t>leggibile)</w:t>
      </w:r>
    </w:p>
    <w:p w:rsidR="00385326" w:rsidRPr="007F19BB" w:rsidRDefault="00385326" w:rsidP="007F19BB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:rsidR="00EA73A0" w:rsidRPr="007F19BB" w:rsidRDefault="00385326" w:rsidP="007F19BB">
      <w:pPr>
        <w:widowControl/>
        <w:suppressAutoHyphens w:val="0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F19B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_________________________________________</w:t>
      </w:r>
    </w:p>
    <w:sectPr w:rsidR="00EA73A0" w:rsidRPr="007F19BB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D659C"/>
    <w:rsid w:val="00002656"/>
    <w:rsid w:val="000607B8"/>
    <w:rsid w:val="00130165"/>
    <w:rsid w:val="001409AB"/>
    <w:rsid w:val="00157865"/>
    <w:rsid w:val="001655E8"/>
    <w:rsid w:val="001D7777"/>
    <w:rsid w:val="00296029"/>
    <w:rsid w:val="002C632B"/>
    <w:rsid w:val="002C6D39"/>
    <w:rsid w:val="002E3925"/>
    <w:rsid w:val="002F3CB2"/>
    <w:rsid w:val="00385326"/>
    <w:rsid w:val="003F071C"/>
    <w:rsid w:val="004E03CE"/>
    <w:rsid w:val="005C6E3C"/>
    <w:rsid w:val="007C1E18"/>
    <w:rsid w:val="007D411E"/>
    <w:rsid w:val="007F19BB"/>
    <w:rsid w:val="008271B1"/>
    <w:rsid w:val="009766AE"/>
    <w:rsid w:val="00A105A0"/>
    <w:rsid w:val="00BC6D19"/>
    <w:rsid w:val="00C60CED"/>
    <w:rsid w:val="00CC0316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1D7777"/>
    <w:pPr>
      <w:suppressAutoHyphens w:val="0"/>
      <w:autoSpaceDE w:val="0"/>
      <w:autoSpaceDN w:val="0"/>
      <w:ind w:left="100"/>
    </w:pPr>
    <w:rPr>
      <w:rFonts w:cs="Times New Roman"/>
      <w:color w:val="auto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77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5E64-1A04-4935-9ABD-8949217B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utente8</cp:lastModifiedBy>
  <cp:revision>19</cp:revision>
  <cp:lastPrinted>2021-01-18T14:57:00Z</cp:lastPrinted>
  <dcterms:created xsi:type="dcterms:W3CDTF">2020-11-10T10:44:00Z</dcterms:created>
  <dcterms:modified xsi:type="dcterms:W3CDTF">2024-10-28T08:10:00Z</dcterms:modified>
</cp:coreProperties>
</file>