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8550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– Prot. n. </w:t>
            </w:r>
            <w:r w:rsidR="000A333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1162</w:t>
            </w:r>
            <w:r w:rsidR="006978F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/U</w:t>
            </w:r>
            <w:bookmarkStart w:id="1" w:name="_GoBack"/>
            <w:bookmarkEnd w:id="1"/>
            <w:r w:rsidR="00E8550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0A333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26.02.2024</w:t>
            </w:r>
          </w:p>
          <w:p w:rsidR="008E1D31" w:rsidRDefault="000D72CA" w:rsidP="008E1D31">
            <w:pPr>
              <w:spacing w:before="6"/>
            </w:pPr>
            <w:r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>DI “</w:t>
            </w:r>
            <w:r w:rsidR="0037686F">
              <w:rPr>
                <w:rFonts w:ascii="Calibri Light" w:hAnsi="Calibri Light" w:cs="Calibri Light"/>
                <w:bCs/>
              </w:rPr>
              <w:t>“</w:t>
            </w:r>
            <w:r w:rsidR="0037686F" w:rsidRPr="0037686F"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  <w:t>Percorsi di potenziamento delle competenze di base degli studenti – materie:  italiano, matematica, inglese</w:t>
            </w:r>
            <w:r w:rsidR="0037686F" w:rsidRPr="008E1D31">
              <w:rPr>
                <w:rFonts w:ascii="Calibri Light" w:hAnsi="Calibri Light" w:cs="Calibri Light"/>
                <w:b/>
              </w:rPr>
              <w:t>”</w:t>
            </w:r>
            <w:r w:rsidR="008E1D31" w:rsidRPr="008E1D31">
              <w:rPr>
                <w:rFonts w:ascii="Calibri Light" w:hAnsi="Calibri Light" w:cs="Calibri Light"/>
                <w:b/>
              </w:rPr>
              <w:t>,</w:t>
            </w:r>
            <w:r w:rsidR="008E1D31">
              <w:rPr>
                <w:rFonts w:ascii="Calibri Light" w:hAnsi="Calibri Light" w:cs="Calibri Light"/>
                <w:b/>
                <w:color w:val="FF0000"/>
              </w:rPr>
              <w:t xml:space="preserve"> </w:t>
            </w:r>
            <w:r w:rsidR="008E1D31" w:rsidRPr="00D14C8F">
              <w:rPr>
                <w:rFonts w:ascii="Calibri Light" w:hAnsi="Calibri Light" w:cs="Calibri Light"/>
                <w:bCs/>
              </w:rPr>
              <w:t xml:space="preserve">rivolti agli alunni delle </w:t>
            </w:r>
            <w:r w:rsidR="008E1D31" w:rsidRPr="00005293">
              <w:rPr>
                <w:rFonts w:ascii="Calibri Light" w:hAnsi="Calibri Light" w:cs="Calibri Light"/>
                <w:b/>
                <w:bCs/>
              </w:rPr>
              <w:t xml:space="preserve">classi </w:t>
            </w:r>
            <w:r w:rsidR="00005293" w:rsidRPr="00005293">
              <w:rPr>
                <w:rFonts w:ascii="Calibri Light" w:hAnsi="Calibri Light" w:cs="Calibri Light"/>
                <w:b/>
                <w:bCs/>
              </w:rPr>
              <w:t xml:space="preserve">I^, </w:t>
            </w:r>
            <w:r w:rsidR="008E1D31" w:rsidRPr="00005293">
              <w:rPr>
                <w:rFonts w:ascii="Calibri Light" w:hAnsi="Calibri Light" w:cs="Calibri Light"/>
                <w:b/>
                <w:bCs/>
              </w:rPr>
              <w:t>II^ e III^</w:t>
            </w:r>
            <w:r w:rsidR="008E1D31" w:rsidRPr="00D14C8F">
              <w:rPr>
                <w:rFonts w:ascii="Calibri Light" w:hAnsi="Calibri Light" w:cs="Calibri Light"/>
                <w:bCs/>
              </w:rPr>
              <w:t xml:space="preserve"> della Scuola Secondaria di I Grado</w:t>
            </w:r>
            <w:r w:rsidR="006978F7">
              <w:rPr>
                <w:rFonts w:ascii="Calibri Light" w:hAnsi="Calibri Light" w:cs="Calibri Light"/>
                <w:bCs/>
              </w:rPr>
              <w:t xml:space="preserve"> – II edizione.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Progetto M4C1I1.4-2022-981-P-11636 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La scuola a fianco degli alunni fragili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2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2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3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4" w:name="_Hlk76717201"/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5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6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5"/>
      <w:bookmarkEnd w:id="6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4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6978F7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6978F7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6978F7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5547BF" w:rsidRPr="000D72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6978F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1162/U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26/02/2024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 xml:space="preserve">tà di </w:t>
      </w:r>
      <w:r w:rsidR="00E8550B">
        <w:rPr>
          <w:rFonts w:cstheme="minorHAnsi"/>
          <w:b/>
          <w:iCs/>
          <w:u w:val="single"/>
        </w:rPr>
        <w:t>potenziamento</w:t>
      </w:r>
      <w:r w:rsidRPr="000D72CA">
        <w:rPr>
          <w:rFonts w:cstheme="minorHAnsi"/>
          <w:b/>
          <w:iCs/>
          <w:u w:val="single"/>
        </w:rPr>
        <w:t>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978F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978F7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293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336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F7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50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5DC4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2024-02-26T10:58:00Z</dcterms:modified>
</cp:coreProperties>
</file>